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D8" w:rsidRDefault="00A10AD8" w:rsidP="00A10AD8">
      <w:pPr>
        <w:spacing w:before="0" w:line="240" w:lineRule="auto"/>
        <w:jc w:val="center"/>
      </w:pPr>
      <w:r w:rsidRPr="00972122">
        <w:rPr>
          <w:noProof/>
        </w:rPr>
        <w:drawing>
          <wp:inline distT="0" distB="0" distL="0" distR="0">
            <wp:extent cx="2925850" cy="1783080"/>
            <wp:effectExtent l="19050" t="0" r="785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85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AD8" w:rsidRPr="00116478" w:rsidRDefault="00A10AD8" w:rsidP="00A10AD8">
      <w:pPr>
        <w:spacing w:before="0" w:line="240" w:lineRule="auto"/>
        <w:jc w:val="center"/>
        <w:rPr>
          <w:i/>
          <w:sz w:val="36"/>
          <w:szCs w:val="26"/>
        </w:rPr>
      </w:pPr>
      <w:r w:rsidRPr="00116478">
        <w:rPr>
          <w:i/>
          <w:sz w:val="36"/>
          <w:szCs w:val="26"/>
        </w:rPr>
        <w:t>John 20:1-10</w:t>
      </w:r>
    </w:p>
    <w:p w:rsidR="00A10AD8" w:rsidRPr="00116478" w:rsidRDefault="00A10AD8" w:rsidP="00B17886">
      <w:pPr>
        <w:spacing w:before="60"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116478">
        <w:rPr>
          <w:rFonts w:eastAsia="Times New Roman" w:cs="Prestige 12cpi"/>
          <w:sz w:val="26"/>
          <w:szCs w:val="26"/>
        </w:rPr>
        <w:t>1.</w:t>
      </w:r>
      <w:r w:rsidRPr="00116478">
        <w:rPr>
          <w:rFonts w:eastAsia="Times New Roman" w:cs="Prestige 12cpi"/>
          <w:sz w:val="26"/>
          <w:szCs w:val="26"/>
        </w:rPr>
        <w:tab/>
        <w:t xml:space="preserve">We have been completely </w:t>
      </w:r>
      <w:proofErr w:type="gramStart"/>
      <w:r w:rsidRPr="00A10AD8">
        <w:rPr>
          <w:rFonts w:eastAsia="Times New Roman" w:cs="Prestige 12cpi"/>
          <w:color w:val="FF0000"/>
          <w:sz w:val="26"/>
          <w:szCs w:val="26"/>
        </w:rPr>
        <w:t>Forgiven</w:t>
      </w:r>
      <w:proofErr w:type="gramEnd"/>
    </w:p>
    <w:p w:rsidR="00A10AD8" w:rsidRPr="00116478" w:rsidRDefault="00A10AD8" w:rsidP="00B17886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2"/>
          <w:szCs w:val="20"/>
        </w:rPr>
      </w:pPr>
      <w:r w:rsidRPr="00116478">
        <w:rPr>
          <w:rFonts w:eastAsia="Times New Roman" w:cs="Prestige 12cpi"/>
          <w:sz w:val="22"/>
          <w:szCs w:val="20"/>
        </w:rPr>
        <w:t xml:space="preserve">Jesus Christ made a </w:t>
      </w:r>
      <w:r w:rsidRPr="00A10AD8">
        <w:rPr>
          <w:rFonts w:eastAsia="Times New Roman" w:cs="Prestige 12cpi"/>
          <w:color w:val="FF0000"/>
          <w:sz w:val="22"/>
          <w:szCs w:val="20"/>
        </w:rPr>
        <w:t>Promise</w:t>
      </w:r>
      <w:r>
        <w:rPr>
          <w:rFonts w:eastAsia="Times New Roman" w:cs="Prestige 12cpi"/>
          <w:sz w:val="22"/>
          <w:szCs w:val="20"/>
        </w:rPr>
        <w:t xml:space="preserve">: </w:t>
      </w:r>
      <w:r w:rsidRPr="00116478">
        <w:rPr>
          <w:rFonts w:eastAsia="Times New Roman" w:cs="Prestige 12cpi"/>
          <w:sz w:val="22"/>
          <w:szCs w:val="20"/>
        </w:rPr>
        <w:t>I am going to Die and then Rise</w:t>
      </w:r>
      <w:r w:rsidR="00C42A51">
        <w:rPr>
          <w:rFonts w:eastAsia="Times New Roman" w:cs="Prestige 12cpi"/>
          <w:sz w:val="22"/>
          <w:szCs w:val="20"/>
        </w:rPr>
        <w:t xml:space="preserve"> again</w:t>
      </w:r>
    </w:p>
    <w:p w:rsidR="00A10AD8" w:rsidRPr="00116478" w:rsidRDefault="00A10AD8" w:rsidP="00B17886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2"/>
          <w:szCs w:val="20"/>
        </w:rPr>
      </w:pPr>
      <w:r w:rsidRPr="00A10AD8">
        <w:rPr>
          <w:rFonts w:eastAsia="Times New Roman" w:cs="Prestige 12cpi"/>
          <w:color w:val="FF0000"/>
          <w:sz w:val="22"/>
          <w:szCs w:val="20"/>
        </w:rPr>
        <w:t>Who</w:t>
      </w:r>
      <w:r>
        <w:rPr>
          <w:rFonts w:eastAsia="Times New Roman" w:cs="Prestige 12cpi"/>
          <w:b/>
          <w:sz w:val="22"/>
          <w:szCs w:val="20"/>
        </w:rPr>
        <w:t xml:space="preserve"> </w:t>
      </w:r>
      <w:r w:rsidRPr="00116478">
        <w:rPr>
          <w:rFonts w:eastAsia="Times New Roman" w:cs="Prestige 12cpi"/>
          <w:bCs/>
          <w:sz w:val="22"/>
          <w:szCs w:val="20"/>
        </w:rPr>
        <w:t>put Jesus on the Cross?</w:t>
      </w:r>
      <w:r w:rsidRPr="00116478">
        <w:rPr>
          <w:rFonts w:eastAsia="Times New Roman" w:cs="Prestige 12cpi"/>
          <w:sz w:val="22"/>
          <w:szCs w:val="20"/>
        </w:rPr>
        <w:t xml:space="preserve"> </w:t>
      </w:r>
    </w:p>
    <w:p w:rsidR="00A10AD8" w:rsidRPr="00116478" w:rsidRDefault="00A10AD8" w:rsidP="00B17886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2"/>
          <w:szCs w:val="20"/>
        </w:rPr>
      </w:pPr>
      <w:r w:rsidRPr="00116478">
        <w:rPr>
          <w:rFonts w:eastAsia="Times New Roman" w:cs="Prestige 12cpi"/>
          <w:sz w:val="22"/>
          <w:szCs w:val="20"/>
        </w:rPr>
        <w:t>Not Judas and the Jews, nor Pilate and the Romans</w:t>
      </w:r>
    </w:p>
    <w:p w:rsidR="00A10AD8" w:rsidRPr="00116478" w:rsidRDefault="00A10AD8" w:rsidP="00B17886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2"/>
          <w:szCs w:val="20"/>
        </w:rPr>
      </w:pPr>
      <w:r w:rsidRPr="00A10AD8">
        <w:rPr>
          <w:rFonts w:eastAsia="Times New Roman" w:cs="Prestige 12cpi"/>
          <w:color w:val="FF0000"/>
          <w:sz w:val="22"/>
          <w:szCs w:val="20"/>
        </w:rPr>
        <w:t>God</w:t>
      </w:r>
      <w:r>
        <w:rPr>
          <w:rFonts w:eastAsia="Times New Roman" w:cs="Prestige 12cpi"/>
          <w:sz w:val="22"/>
          <w:szCs w:val="20"/>
        </w:rPr>
        <w:t xml:space="preserve"> </w:t>
      </w:r>
      <w:r w:rsidRPr="00116478">
        <w:rPr>
          <w:rFonts w:eastAsia="Times New Roman" w:cs="Prestige 12cpi"/>
          <w:sz w:val="22"/>
          <w:szCs w:val="20"/>
        </w:rPr>
        <w:t xml:space="preserve">the </w:t>
      </w:r>
      <w:r w:rsidRPr="00A10AD8">
        <w:rPr>
          <w:rFonts w:eastAsia="Times New Roman" w:cs="Prestige 12cpi"/>
          <w:color w:val="FF0000"/>
          <w:sz w:val="22"/>
          <w:szCs w:val="20"/>
        </w:rPr>
        <w:t>Father</w:t>
      </w:r>
      <w:r w:rsidRPr="00116478">
        <w:rPr>
          <w:rFonts w:eastAsia="Times New Roman" w:cs="Prestige 12cpi"/>
          <w:sz w:val="22"/>
          <w:szCs w:val="20"/>
        </w:rPr>
        <w:t>; Isaiah 53:6-10</w:t>
      </w:r>
    </w:p>
    <w:p w:rsidR="00A10AD8" w:rsidRPr="00116478" w:rsidRDefault="00A10AD8" w:rsidP="00B17886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2"/>
          <w:szCs w:val="20"/>
        </w:rPr>
      </w:pPr>
      <w:r w:rsidRPr="00A10AD8">
        <w:rPr>
          <w:rFonts w:eastAsia="Times New Roman" w:cs="Prestige 12cpi"/>
          <w:color w:val="FF0000"/>
          <w:sz w:val="22"/>
          <w:szCs w:val="20"/>
        </w:rPr>
        <w:t>We</w:t>
      </w:r>
      <w:r>
        <w:rPr>
          <w:rFonts w:eastAsia="Times New Roman" w:cs="Prestige 12cpi"/>
          <w:sz w:val="22"/>
          <w:szCs w:val="20"/>
        </w:rPr>
        <w:t xml:space="preserve"> </w:t>
      </w:r>
      <w:r w:rsidRPr="00116478">
        <w:rPr>
          <w:rFonts w:eastAsia="Times New Roman" w:cs="Prestige 12cpi"/>
          <w:sz w:val="22"/>
          <w:szCs w:val="20"/>
        </w:rPr>
        <w:t xml:space="preserve">did; </w:t>
      </w:r>
      <w:r w:rsidRPr="00116478">
        <w:rPr>
          <w:rFonts w:eastAsia="Times New Roman" w:cs="Prestige 12cpi"/>
          <w:bCs/>
          <w:sz w:val="22"/>
          <w:szCs w:val="20"/>
        </w:rPr>
        <w:t>Romans 3:25-26; 4:25</w:t>
      </w:r>
    </w:p>
    <w:p w:rsidR="00A10AD8" w:rsidRPr="007A2EC9" w:rsidRDefault="00A10AD8" w:rsidP="00B17886">
      <w:pPr>
        <w:spacing w:before="60"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7A2EC9">
        <w:rPr>
          <w:rFonts w:eastAsia="Times New Roman" w:cs="Prestige 12cpi"/>
          <w:sz w:val="26"/>
          <w:szCs w:val="26"/>
        </w:rPr>
        <w:t>2.</w:t>
      </w:r>
      <w:r w:rsidRPr="007A2EC9">
        <w:rPr>
          <w:rFonts w:eastAsia="Times New Roman" w:cs="Prestige 12cpi"/>
          <w:sz w:val="26"/>
          <w:szCs w:val="26"/>
        </w:rPr>
        <w:tab/>
        <w:t xml:space="preserve">We are no longer </w:t>
      </w:r>
      <w:proofErr w:type="gramStart"/>
      <w:r w:rsidRPr="00A10AD8">
        <w:rPr>
          <w:rFonts w:eastAsia="Times New Roman" w:cs="Prestige 12cpi"/>
          <w:color w:val="FF0000"/>
          <w:sz w:val="26"/>
          <w:szCs w:val="26"/>
        </w:rPr>
        <w:t>Afraid</w:t>
      </w:r>
      <w:proofErr w:type="gramEnd"/>
      <w:r>
        <w:rPr>
          <w:rFonts w:eastAsia="Times New Roman" w:cs="Prestige 12cpi"/>
          <w:sz w:val="26"/>
          <w:szCs w:val="26"/>
        </w:rPr>
        <w:t xml:space="preserve"> </w:t>
      </w:r>
      <w:r w:rsidRPr="007A2EC9">
        <w:rPr>
          <w:rFonts w:eastAsia="Times New Roman" w:cs="Prestige 12cpi"/>
          <w:sz w:val="26"/>
          <w:szCs w:val="26"/>
        </w:rPr>
        <w:t xml:space="preserve">to </w:t>
      </w:r>
      <w:r w:rsidRPr="00A10AD8">
        <w:rPr>
          <w:rFonts w:eastAsia="Times New Roman" w:cs="Prestige 12cpi"/>
          <w:color w:val="FF0000"/>
          <w:sz w:val="26"/>
          <w:szCs w:val="26"/>
        </w:rPr>
        <w:t>Die</w:t>
      </w:r>
    </w:p>
    <w:p w:rsidR="00A10AD8" w:rsidRPr="00116478" w:rsidRDefault="00A10AD8" w:rsidP="00B17886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rPr>
          <w:rFonts w:eastAsia="Times New Roman" w:cs="Prestige 12cpi"/>
          <w:sz w:val="22"/>
          <w:szCs w:val="20"/>
        </w:rPr>
      </w:pPr>
      <w:r w:rsidRPr="00116478">
        <w:rPr>
          <w:rFonts w:eastAsia="Times New Roman" w:cs="Prestige 12cpi"/>
          <w:sz w:val="22"/>
          <w:szCs w:val="20"/>
        </w:rPr>
        <w:t xml:space="preserve">There is a universal </w:t>
      </w:r>
      <w:r w:rsidRPr="00A10AD8">
        <w:rPr>
          <w:rFonts w:eastAsia="Times New Roman" w:cs="Prestige 12cpi"/>
          <w:color w:val="FF0000"/>
          <w:sz w:val="22"/>
          <w:szCs w:val="20"/>
        </w:rPr>
        <w:t>Fear</w:t>
      </w:r>
      <w:r>
        <w:rPr>
          <w:rFonts w:eastAsia="Times New Roman" w:cs="Prestige 12cpi"/>
          <w:sz w:val="22"/>
          <w:szCs w:val="20"/>
        </w:rPr>
        <w:t xml:space="preserve"> </w:t>
      </w:r>
      <w:r w:rsidRPr="00116478">
        <w:rPr>
          <w:rFonts w:eastAsia="Times New Roman" w:cs="Prestige 12cpi"/>
          <w:sz w:val="22"/>
          <w:szCs w:val="20"/>
        </w:rPr>
        <w:t>of Death</w:t>
      </w:r>
    </w:p>
    <w:p w:rsidR="00A10AD8" w:rsidRPr="00116478" w:rsidRDefault="00A10AD8" w:rsidP="00B17886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rPr>
          <w:rFonts w:eastAsia="Times New Roman" w:cs="Prestige 12cpi"/>
          <w:sz w:val="22"/>
          <w:szCs w:val="20"/>
        </w:rPr>
      </w:pPr>
      <w:r w:rsidRPr="00116478">
        <w:rPr>
          <w:rFonts w:eastAsia="Times New Roman" w:cs="Prestige 12cpi"/>
          <w:sz w:val="22"/>
          <w:szCs w:val="20"/>
        </w:rPr>
        <w:t xml:space="preserve">How can we explain the change in Christ’s followers from </w:t>
      </w:r>
      <w:proofErr w:type="gramStart"/>
      <w:r w:rsidRPr="00A10AD8">
        <w:rPr>
          <w:rFonts w:eastAsia="Times New Roman" w:cs="Prestige 12cpi"/>
          <w:color w:val="FF0000"/>
          <w:sz w:val="22"/>
          <w:szCs w:val="20"/>
        </w:rPr>
        <w:t>Terrified</w:t>
      </w:r>
      <w:proofErr w:type="gramEnd"/>
      <w:r>
        <w:rPr>
          <w:rFonts w:eastAsia="Times New Roman" w:cs="Prestige 12cpi"/>
          <w:sz w:val="22"/>
          <w:szCs w:val="20"/>
        </w:rPr>
        <w:t xml:space="preserve"> </w:t>
      </w:r>
      <w:r w:rsidRPr="00116478">
        <w:rPr>
          <w:rFonts w:eastAsia="Times New Roman" w:cs="Prestige 12cpi"/>
          <w:sz w:val="22"/>
          <w:szCs w:val="20"/>
        </w:rPr>
        <w:t xml:space="preserve">men and women to </w:t>
      </w:r>
      <w:r w:rsidRPr="00A10AD8">
        <w:rPr>
          <w:rFonts w:eastAsia="Times New Roman" w:cs="Prestige 12cpi"/>
          <w:color w:val="FF0000"/>
          <w:sz w:val="22"/>
          <w:szCs w:val="20"/>
        </w:rPr>
        <w:t>Bold</w:t>
      </w:r>
      <w:r>
        <w:rPr>
          <w:rFonts w:eastAsia="Times New Roman" w:cs="Prestige 12cpi"/>
          <w:sz w:val="22"/>
          <w:szCs w:val="20"/>
        </w:rPr>
        <w:t xml:space="preserve"> </w:t>
      </w:r>
      <w:r w:rsidRPr="00116478">
        <w:rPr>
          <w:rFonts w:eastAsia="Times New Roman" w:cs="Prestige 12cpi"/>
          <w:sz w:val="22"/>
          <w:szCs w:val="20"/>
        </w:rPr>
        <w:t>witnesses?</w:t>
      </w:r>
    </w:p>
    <w:p w:rsidR="00A10AD8" w:rsidRPr="00116478" w:rsidRDefault="00A10AD8" w:rsidP="00B17886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rPr>
          <w:rFonts w:eastAsia="Times New Roman" w:cs="Prestige 12cpi"/>
          <w:sz w:val="22"/>
          <w:szCs w:val="20"/>
        </w:rPr>
      </w:pPr>
      <w:r w:rsidRPr="00116478">
        <w:rPr>
          <w:rFonts w:eastAsia="Times New Roman" w:cs="Prestige 12cpi"/>
          <w:sz w:val="22"/>
          <w:szCs w:val="20"/>
        </w:rPr>
        <w:t xml:space="preserve">They were </w:t>
      </w:r>
      <w:r w:rsidRPr="00A10AD8">
        <w:rPr>
          <w:rFonts w:eastAsia="Times New Roman" w:cs="Prestige 12cpi"/>
          <w:color w:val="FF0000"/>
          <w:sz w:val="22"/>
          <w:szCs w:val="20"/>
        </w:rPr>
        <w:t>Eyewitnesses</w:t>
      </w:r>
      <w:r>
        <w:rPr>
          <w:rFonts w:eastAsia="Times New Roman" w:cs="Prestige 12cpi"/>
          <w:sz w:val="22"/>
          <w:szCs w:val="20"/>
        </w:rPr>
        <w:t xml:space="preserve"> </w:t>
      </w:r>
      <w:r w:rsidRPr="00116478">
        <w:rPr>
          <w:rFonts w:eastAsia="Times New Roman" w:cs="Prestige 12cpi"/>
          <w:sz w:val="22"/>
          <w:szCs w:val="20"/>
        </w:rPr>
        <w:t xml:space="preserve">to the </w:t>
      </w:r>
      <w:r w:rsidRPr="00A10AD8">
        <w:rPr>
          <w:rFonts w:eastAsia="Times New Roman" w:cs="Prestige 12cpi"/>
          <w:color w:val="FF0000"/>
          <w:sz w:val="22"/>
          <w:szCs w:val="20"/>
        </w:rPr>
        <w:t>Miracle</w:t>
      </w:r>
      <w:r>
        <w:rPr>
          <w:rFonts w:eastAsia="Times New Roman" w:cs="Prestige 12cpi"/>
          <w:sz w:val="22"/>
          <w:szCs w:val="20"/>
        </w:rPr>
        <w:t xml:space="preserve"> </w:t>
      </w:r>
      <w:r w:rsidRPr="00116478">
        <w:rPr>
          <w:rFonts w:eastAsia="Times New Roman" w:cs="Prestige 12cpi"/>
          <w:sz w:val="22"/>
          <w:szCs w:val="20"/>
        </w:rPr>
        <w:t>of the Resurrection</w:t>
      </w:r>
      <w:r>
        <w:rPr>
          <w:rFonts w:eastAsia="Times New Roman" w:cs="Prestige 12cpi"/>
          <w:sz w:val="22"/>
          <w:szCs w:val="20"/>
        </w:rPr>
        <w:t>;</w:t>
      </w:r>
      <w:r>
        <w:rPr>
          <w:rFonts w:eastAsia="Times New Roman" w:cs="Prestige 12cpi"/>
          <w:sz w:val="22"/>
          <w:szCs w:val="20"/>
        </w:rPr>
        <w:br/>
      </w:r>
      <w:r w:rsidRPr="007A2EC9">
        <w:rPr>
          <w:rFonts w:eastAsia="Times New Roman" w:cs="Prestige 12cpi"/>
          <w:sz w:val="22"/>
          <w:szCs w:val="20"/>
        </w:rPr>
        <w:t>1 Cor</w:t>
      </w:r>
      <w:r>
        <w:rPr>
          <w:rFonts w:eastAsia="Times New Roman" w:cs="Prestige 12cpi"/>
          <w:sz w:val="22"/>
          <w:szCs w:val="20"/>
        </w:rPr>
        <w:t>inthians</w:t>
      </w:r>
      <w:r w:rsidRPr="007A2EC9">
        <w:rPr>
          <w:rFonts w:eastAsia="Times New Roman" w:cs="Prestige 12cpi"/>
          <w:sz w:val="22"/>
          <w:szCs w:val="20"/>
        </w:rPr>
        <w:t xml:space="preserve"> 15:3-8; 2 Peter 1:16</w:t>
      </w:r>
    </w:p>
    <w:p w:rsidR="00A10AD8" w:rsidRPr="007A2EC9" w:rsidRDefault="00A10AD8" w:rsidP="00B17886">
      <w:pPr>
        <w:spacing w:before="60"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7A2EC9">
        <w:rPr>
          <w:rFonts w:eastAsia="Times New Roman" w:cs="Prestige 12cpi"/>
          <w:sz w:val="26"/>
          <w:szCs w:val="26"/>
        </w:rPr>
        <w:t>3.</w:t>
      </w:r>
      <w:r w:rsidRPr="007A2EC9">
        <w:rPr>
          <w:rFonts w:eastAsia="Times New Roman" w:cs="Prestige 12cpi"/>
          <w:sz w:val="26"/>
          <w:szCs w:val="26"/>
        </w:rPr>
        <w:tab/>
        <w:t xml:space="preserve">We now have God’s </w:t>
      </w:r>
      <w:r w:rsidRPr="00A10AD8">
        <w:rPr>
          <w:rFonts w:eastAsia="Times New Roman" w:cs="Prestige 12cpi"/>
          <w:color w:val="FF0000"/>
          <w:sz w:val="26"/>
          <w:szCs w:val="26"/>
        </w:rPr>
        <w:t>Spirit</w:t>
      </w:r>
      <w:r>
        <w:rPr>
          <w:rFonts w:eastAsia="Times New Roman" w:cs="Prestige 12cpi"/>
          <w:sz w:val="26"/>
          <w:szCs w:val="26"/>
        </w:rPr>
        <w:t xml:space="preserve"> </w:t>
      </w:r>
      <w:r w:rsidRPr="007A2EC9">
        <w:rPr>
          <w:rFonts w:eastAsia="Times New Roman" w:cs="Prestige 12cpi"/>
          <w:sz w:val="26"/>
          <w:szCs w:val="26"/>
        </w:rPr>
        <w:t>in us</w:t>
      </w:r>
    </w:p>
    <w:p w:rsidR="00A10AD8" w:rsidRPr="00116478" w:rsidRDefault="00A10AD8" w:rsidP="00B17886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rPr>
          <w:rFonts w:eastAsia="Times New Roman" w:cs="Prestige 12cpi"/>
          <w:sz w:val="22"/>
          <w:szCs w:val="20"/>
        </w:rPr>
      </w:pPr>
      <w:r w:rsidRPr="00116478">
        <w:rPr>
          <w:rFonts w:eastAsia="Times New Roman" w:cs="Prestige 12cpi"/>
          <w:sz w:val="22"/>
          <w:szCs w:val="20"/>
        </w:rPr>
        <w:t xml:space="preserve">Jesus promised the </w:t>
      </w:r>
      <w:r w:rsidRPr="00A10AD8">
        <w:rPr>
          <w:rFonts w:eastAsia="Times New Roman" w:cs="Prestige 12cpi"/>
          <w:color w:val="FF0000"/>
          <w:sz w:val="22"/>
          <w:szCs w:val="20"/>
        </w:rPr>
        <w:t>Coming</w:t>
      </w:r>
      <w:r>
        <w:rPr>
          <w:rFonts w:eastAsia="Times New Roman" w:cs="Prestige 12cpi"/>
          <w:sz w:val="22"/>
          <w:szCs w:val="20"/>
        </w:rPr>
        <w:t xml:space="preserve"> </w:t>
      </w:r>
      <w:r w:rsidRPr="00116478">
        <w:rPr>
          <w:rFonts w:eastAsia="Times New Roman" w:cs="Prestige 12cpi"/>
          <w:sz w:val="22"/>
          <w:szCs w:val="20"/>
        </w:rPr>
        <w:t>of the Holy Spirit</w:t>
      </w:r>
      <w:r w:rsidRPr="007A2EC9">
        <w:rPr>
          <w:rFonts w:eastAsia="Times New Roman" w:cs="Prestige 12cpi"/>
          <w:sz w:val="22"/>
          <w:szCs w:val="20"/>
        </w:rPr>
        <w:t>; John 14:15-17</w:t>
      </w:r>
    </w:p>
    <w:p w:rsidR="00A10AD8" w:rsidRPr="00116478" w:rsidRDefault="00A10AD8" w:rsidP="00B17886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rPr>
          <w:rFonts w:eastAsia="Times New Roman" w:cs="Prestige 12cpi"/>
          <w:sz w:val="22"/>
          <w:szCs w:val="20"/>
        </w:rPr>
      </w:pPr>
      <w:r w:rsidRPr="00116478">
        <w:rPr>
          <w:rFonts w:eastAsia="Times New Roman" w:cs="Prestige 12cpi"/>
          <w:sz w:val="22"/>
          <w:szCs w:val="20"/>
        </w:rPr>
        <w:t xml:space="preserve">God never intended for you to live in your own </w:t>
      </w:r>
      <w:r w:rsidRPr="00A10AD8">
        <w:rPr>
          <w:rFonts w:eastAsia="Times New Roman" w:cs="Prestige 12cpi"/>
          <w:color w:val="FF0000"/>
          <w:sz w:val="22"/>
          <w:szCs w:val="20"/>
        </w:rPr>
        <w:t>Power</w:t>
      </w:r>
    </w:p>
    <w:p w:rsidR="00A10AD8" w:rsidRPr="007A2EC9" w:rsidRDefault="00A10AD8" w:rsidP="00B17886">
      <w:pPr>
        <w:spacing w:before="60"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7A2EC9">
        <w:rPr>
          <w:rFonts w:eastAsia="Times New Roman" w:cs="Prestige 12cpi"/>
          <w:sz w:val="26"/>
          <w:szCs w:val="26"/>
        </w:rPr>
        <w:t>4.</w:t>
      </w:r>
      <w:r w:rsidRPr="007A2EC9">
        <w:rPr>
          <w:rFonts w:eastAsia="Times New Roman" w:cs="Prestige 12cpi"/>
          <w:sz w:val="26"/>
          <w:szCs w:val="26"/>
        </w:rPr>
        <w:tab/>
        <w:t xml:space="preserve">God will never stop </w:t>
      </w:r>
      <w:proofErr w:type="gramStart"/>
      <w:r w:rsidRPr="00A10AD8">
        <w:rPr>
          <w:rFonts w:eastAsia="Times New Roman" w:cs="Prestige 12cpi"/>
          <w:color w:val="FF0000"/>
          <w:sz w:val="26"/>
          <w:szCs w:val="26"/>
        </w:rPr>
        <w:t>Loving</w:t>
      </w:r>
      <w:proofErr w:type="gramEnd"/>
      <w:r>
        <w:rPr>
          <w:rFonts w:eastAsia="Times New Roman" w:cs="Prestige 12cpi"/>
          <w:sz w:val="26"/>
          <w:szCs w:val="26"/>
        </w:rPr>
        <w:t xml:space="preserve"> </w:t>
      </w:r>
      <w:r w:rsidRPr="007A2EC9">
        <w:rPr>
          <w:rFonts w:eastAsia="Times New Roman" w:cs="Prestige 12cpi"/>
          <w:sz w:val="26"/>
          <w:szCs w:val="26"/>
        </w:rPr>
        <w:t>us</w:t>
      </w:r>
    </w:p>
    <w:p w:rsidR="00A10AD8" w:rsidRPr="00116478" w:rsidRDefault="00A10AD8" w:rsidP="00B17886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rPr>
          <w:rFonts w:eastAsia="Times New Roman" w:cs="Prestige 12cpi"/>
          <w:sz w:val="22"/>
          <w:szCs w:val="20"/>
        </w:rPr>
      </w:pPr>
      <w:r w:rsidRPr="00116478">
        <w:rPr>
          <w:rFonts w:eastAsia="Times New Roman" w:cs="Prestige 12cpi"/>
          <w:sz w:val="22"/>
          <w:szCs w:val="20"/>
        </w:rPr>
        <w:t xml:space="preserve">He loved us </w:t>
      </w:r>
      <w:r w:rsidRPr="00A10AD8">
        <w:rPr>
          <w:rFonts w:eastAsia="Times New Roman" w:cs="Prestige 12cpi"/>
          <w:color w:val="FF0000"/>
          <w:sz w:val="22"/>
          <w:szCs w:val="20"/>
        </w:rPr>
        <w:t>First</w:t>
      </w:r>
      <w:r w:rsidRPr="00116478">
        <w:rPr>
          <w:rFonts w:eastAsia="Times New Roman" w:cs="Prestige 12cpi"/>
          <w:sz w:val="22"/>
          <w:szCs w:val="20"/>
        </w:rPr>
        <w:t>; Jeremiah 31:3</w:t>
      </w:r>
    </w:p>
    <w:p w:rsidR="00A10AD8" w:rsidRPr="00116478" w:rsidRDefault="00A10AD8" w:rsidP="00B17886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rPr>
          <w:rFonts w:eastAsia="Times New Roman" w:cs="Prestige 12cpi"/>
          <w:sz w:val="22"/>
          <w:szCs w:val="20"/>
        </w:rPr>
      </w:pPr>
      <w:r w:rsidRPr="00116478">
        <w:rPr>
          <w:rFonts w:eastAsia="Times New Roman" w:cs="Prestige 12cpi"/>
          <w:sz w:val="22"/>
          <w:szCs w:val="20"/>
        </w:rPr>
        <w:t xml:space="preserve">John 3:16-17; His Love will make a </w:t>
      </w:r>
      <w:r w:rsidRPr="00A10AD8">
        <w:rPr>
          <w:rFonts w:eastAsia="Times New Roman" w:cs="Prestige 12cpi"/>
          <w:color w:val="FF0000"/>
          <w:sz w:val="22"/>
          <w:szCs w:val="20"/>
        </w:rPr>
        <w:t>Difference</w:t>
      </w:r>
      <w:r>
        <w:rPr>
          <w:rFonts w:eastAsia="Times New Roman" w:cs="Prestige 12cpi"/>
          <w:sz w:val="22"/>
          <w:szCs w:val="20"/>
        </w:rPr>
        <w:t xml:space="preserve"> </w:t>
      </w:r>
      <w:r w:rsidRPr="00116478">
        <w:rPr>
          <w:rFonts w:eastAsia="Times New Roman" w:cs="Prestige 12cpi"/>
          <w:sz w:val="22"/>
          <w:szCs w:val="20"/>
        </w:rPr>
        <w:t>in your life</w:t>
      </w:r>
    </w:p>
    <w:p w:rsidR="00A10AD8" w:rsidRPr="007A2EC9" w:rsidRDefault="00A10AD8" w:rsidP="00B17886">
      <w:pPr>
        <w:spacing w:before="60"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7A2EC9">
        <w:rPr>
          <w:rFonts w:eastAsia="Times New Roman" w:cs="Prestige 12cpi"/>
          <w:sz w:val="26"/>
          <w:szCs w:val="26"/>
        </w:rPr>
        <w:t>5.</w:t>
      </w:r>
      <w:r w:rsidRPr="007A2EC9">
        <w:rPr>
          <w:rFonts w:eastAsia="Times New Roman" w:cs="Prestige 12cpi"/>
          <w:sz w:val="26"/>
          <w:szCs w:val="26"/>
        </w:rPr>
        <w:tab/>
        <w:t xml:space="preserve">We have an Eternal </w:t>
      </w:r>
      <w:r w:rsidRPr="00A10AD8">
        <w:rPr>
          <w:rFonts w:eastAsia="Times New Roman" w:cs="Prestige 12cpi"/>
          <w:color w:val="FF0000"/>
          <w:sz w:val="26"/>
          <w:szCs w:val="26"/>
        </w:rPr>
        <w:t>Home</w:t>
      </w:r>
      <w:r>
        <w:rPr>
          <w:rFonts w:eastAsia="Times New Roman" w:cs="Prestige 12cpi"/>
          <w:sz w:val="26"/>
          <w:szCs w:val="26"/>
        </w:rPr>
        <w:t xml:space="preserve"> </w:t>
      </w:r>
      <w:r w:rsidRPr="007A2EC9">
        <w:rPr>
          <w:rFonts w:eastAsia="Times New Roman" w:cs="Prestige 12cpi"/>
          <w:sz w:val="26"/>
          <w:szCs w:val="26"/>
        </w:rPr>
        <w:t>waiting for us</w:t>
      </w:r>
    </w:p>
    <w:p w:rsidR="00A10AD8" w:rsidRPr="00116478" w:rsidRDefault="00A10AD8" w:rsidP="00B17886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rPr>
          <w:rFonts w:eastAsia="Times New Roman" w:cs="Prestige 12cpi"/>
          <w:sz w:val="22"/>
          <w:szCs w:val="20"/>
        </w:rPr>
      </w:pPr>
      <w:r w:rsidRPr="00116478">
        <w:rPr>
          <w:rFonts w:eastAsia="Times New Roman" w:cs="Prestige 12cpi"/>
          <w:sz w:val="22"/>
          <w:szCs w:val="20"/>
        </w:rPr>
        <w:t xml:space="preserve">Death is not the </w:t>
      </w:r>
      <w:r w:rsidRPr="00A10AD8">
        <w:rPr>
          <w:rFonts w:eastAsia="Times New Roman" w:cs="Prestige 12cpi"/>
          <w:color w:val="FF0000"/>
          <w:sz w:val="22"/>
          <w:szCs w:val="20"/>
        </w:rPr>
        <w:t>End</w:t>
      </w:r>
      <w:r w:rsidRPr="00116478">
        <w:rPr>
          <w:rFonts w:eastAsia="Times New Roman" w:cs="Prestige 12cpi"/>
          <w:sz w:val="22"/>
          <w:szCs w:val="20"/>
        </w:rPr>
        <w:t xml:space="preserve">; it is a </w:t>
      </w:r>
      <w:r w:rsidRPr="00A10AD8">
        <w:rPr>
          <w:rFonts w:eastAsia="Times New Roman" w:cs="Prestige 12cpi"/>
          <w:color w:val="FF0000"/>
          <w:sz w:val="22"/>
          <w:szCs w:val="20"/>
        </w:rPr>
        <w:t>Transition</w:t>
      </w:r>
    </w:p>
    <w:p w:rsidR="00A10AD8" w:rsidRPr="00116478" w:rsidRDefault="00A10AD8" w:rsidP="00B17886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rPr>
          <w:rFonts w:eastAsia="Times New Roman" w:cs="Prestige 12cpi"/>
          <w:sz w:val="22"/>
          <w:szCs w:val="20"/>
        </w:rPr>
      </w:pPr>
      <w:r w:rsidRPr="00116478">
        <w:rPr>
          <w:rFonts w:eastAsia="Times New Roman" w:cs="Prestige 12cpi"/>
          <w:sz w:val="22"/>
          <w:szCs w:val="20"/>
        </w:rPr>
        <w:t xml:space="preserve">We have a </w:t>
      </w:r>
      <w:r w:rsidRPr="00A10AD8">
        <w:rPr>
          <w:rFonts w:eastAsia="Times New Roman" w:cs="Prestige 12cpi"/>
          <w:color w:val="FF0000"/>
          <w:sz w:val="22"/>
          <w:szCs w:val="20"/>
        </w:rPr>
        <w:t>Mansion</w:t>
      </w:r>
      <w:r>
        <w:rPr>
          <w:rFonts w:eastAsia="Times New Roman" w:cs="Prestige 12cpi"/>
          <w:sz w:val="22"/>
          <w:szCs w:val="20"/>
        </w:rPr>
        <w:t xml:space="preserve"> </w:t>
      </w:r>
      <w:r w:rsidRPr="00116478">
        <w:rPr>
          <w:rFonts w:eastAsia="Times New Roman" w:cs="Prestige 12cpi"/>
          <w:sz w:val="22"/>
          <w:szCs w:val="20"/>
        </w:rPr>
        <w:t>waiting for us; John 14:1-3</w:t>
      </w:r>
    </w:p>
    <w:p w:rsidR="00A10AD8" w:rsidRPr="00116478" w:rsidRDefault="00A10AD8" w:rsidP="00B17886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rPr>
          <w:rFonts w:eastAsia="Times New Roman" w:cs="Prestige 12cpi"/>
          <w:sz w:val="22"/>
          <w:szCs w:val="20"/>
        </w:rPr>
      </w:pPr>
      <w:r w:rsidRPr="00116478">
        <w:rPr>
          <w:rFonts w:eastAsia="Times New Roman" w:cs="Prestige 12cpi"/>
          <w:sz w:val="22"/>
          <w:szCs w:val="20"/>
        </w:rPr>
        <w:t xml:space="preserve">Heaven will be </w:t>
      </w:r>
      <w:r w:rsidRPr="00A10AD8">
        <w:rPr>
          <w:rFonts w:eastAsia="Times New Roman" w:cs="Prestige 12cpi"/>
          <w:color w:val="FF0000"/>
          <w:sz w:val="22"/>
          <w:szCs w:val="20"/>
        </w:rPr>
        <w:t>More</w:t>
      </w:r>
      <w:r>
        <w:rPr>
          <w:rFonts w:eastAsia="Times New Roman" w:cs="Prestige 12cpi"/>
          <w:sz w:val="22"/>
          <w:szCs w:val="20"/>
        </w:rPr>
        <w:t xml:space="preserve"> </w:t>
      </w:r>
      <w:r w:rsidRPr="00116478">
        <w:rPr>
          <w:rFonts w:eastAsia="Times New Roman" w:cs="Prestige 12cpi"/>
          <w:sz w:val="22"/>
          <w:szCs w:val="20"/>
        </w:rPr>
        <w:t xml:space="preserve">than you could ever </w:t>
      </w:r>
      <w:r w:rsidRPr="00A10AD8">
        <w:rPr>
          <w:rFonts w:eastAsia="Times New Roman" w:cs="Prestige 12cpi"/>
          <w:color w:val="FF0000"/>
          <w:sz w:val="22"/>
          <w:szCs w:val="20"/>
        </w:rPr>
        <w:t>Imagine</w:t>
      </w:r>
    </w:p>
    <w:p w:rsidR="00A10AD8" w:rsidRPr="00116478" w:rsidRDefault="00A10AD8" w:rsidP="00B17886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rPr>
          <w:rFonts w:eastAsia="Times New Roman" w:cs="Prestige 12cpi"/>
          <w:sz w:val="22"/>
          <w:szCs w:val="20"/>
        </w:rPr>
      </w:pPr>
      <w:r w:rsidRPr="00116478">
        <w:rPr>
          <w:rFonts w:eastAsia="Times New Roman" w:cs="Prestige 12cpi"/>
          <w:sz w:val="22"/>
          <w:szCs w:val="20"/>
        </w:rPr>
        <w:t xml:space="preserve">You will spend </w:t>
      </w:r>
      <w:r>
        <w:rPr>
          <w:rFonts w:eastAsia="Times New Roman" w:cs="Prestige 12cpi"/>
          <w:sz w:val="22"/>
          <w:szCs w:val="20"/>
        </w:rPr>
        <w:t xml:space="preserve">much </w:t>
      </w:r>
      <w:r w:rsidRPr="00116478">
        <w:rPr>
          <w:rFonts w:eastAsia="Times New Roman" w:cs="Prestige 12cpi"/>
          <w:sz w:val="22"/>
          <w:szCs w:val="20"/>
        </w:rPr>
        <w:t xml:space="preserve">more </w:t>
      </w:r>
      <w:r w:rsidRPr="00A10AD8">
        <w:rPr>
          <w:rFonts w:eastAsia="Times New Roman" w:cs="Prestige 12cpi"/>
          <w:color w:val="FF0000"/>
          <w:sz w:val="22"/>
          <w:szCs w:val="20"/>
        </w:rPr>
        <w:t>Time</w:t>
      </w:r>
      <w:r>
        <w:rPr>
          <w:rFonts w:eastAsia="Times New Roman" w:cs="Prestige 12cpi"/>
          <w:sz w:val="22"/>
          <w:szCs w:val="20"/>
        </w:rPr>
        <w:t xml:space="preserve"> </w:t>
      </w:r>
      <w:r w:rsidRPr="00116478">
        <w:rPr>
          <w:rFonts w:eastAsia="Times New Roman" w:cs="Prestige 12cpi"/>
          <w:sz w:val="22"/>
          <w:szCs w:val="20"/>
        </w:rPr>
        <w:t>in Heaven than here on earth</w:t>
      </w:r>
    </w:p>
    <w:p w:rsidR="00A10AD8" w:rsidRPr="00116478" w:rsidRDefault="00A10AD8" w:rsidP="00B17886">
      <w:pPr>
        <w:pStyle w:val="ListParagraph"/>
        <w:numPr>
          <w:ilvl w:val="0"/>
          <w:numId w:val="16"/>
        </w:numPr>
        <w:spacing w:before="0" w:line="264" w:lineRule="auto"/>
        <w:ind w:left="864" w:hanging="432"/>
        <w:rPr>
          <w:rFonts w:eastAsia="Times New Roman" w:cs="Prestige 12cpi"/>
          <w:sz w:val="22"/>
          <w:szCs w:val="20"/>
        </w:rPr>
      </w:pPr>
      <w:r w:rsidRPr="00116478">
        <w:rPr>
          <w:rFonts w:eastAsia="Times New Roman" w:cs="Prestige 12cpi"/>
          <w:sz w:val="22"/>
          <w:szCs w:val="20"/>
        </w:rPr>
        <w:t xml:space="preserve">If so, shouldn’t you </w:t>
      </w:r>
      <w:proofErr w:type="gramStart"/>
      <w:r w:rsidRPr="00A10AD8">
        <w:rPr>
          <w:rFonts w:eastAsia="Times New Roman" w:cs="Prestige 12cpi"/>
          <w:color w:val="FF0000"/>
          <w:sz w:val="22"/>
          <w:szCs w:val="20"/>
        </w:rPr>
        <w:t>Prepare</w:t>
      </w:r>
      <w:proofErr w:type="gramEnd"/>
      <w:r>
        <w:rPr>
          <w:rFonts w:eastAsia="Times New Roman" w:cs="Prestige 12cpi"/>
          <w:sz w:val="22"/>
          <w:szCs w:val="20"/>
        </w:rPr>
        <w:t xml:space="preserve"> </w:t>
      </w:r>
      <w:r w:rsidRPr="00116478">
        <w:rPr>
          <w:rFonts w:eastAsia="Times New Roman" w:cs="Prestige 12cpi"/>
          <w:sz w:val="22"/>
          <w:szCs w:val="20"/>
        </w:rPr>
        <w:t>for it?</w:t>
      </w:r>
      <w:r>
        <w:rPr>
          <w:rFonts w:eastAsia="Times New Roman" w:cs="Prestige 12cpi"/>
          <w:sz w:val="22"/>
          <w:szCs w:val="20"/>
        </w:rPr>
        <w:t xml:space="preserve"> John 14:4-6</w:t>
      </w:r>
    </w:p>
    <w:p w:rsidR="00A10AD8" w:rsidRPr="00116478" w:rsidRDefault="00A10AD8" w:rsidP="00B17886">
      <w:pPr>
        <w:spacing w:before="60" w:line="264" w:lineRule="auto"/>
        <w:ind w:left="432" w:hanging="432"/>
        <w:jc w:val="center"/>
        <w:rPr>
          <w:sz w:val="24"/>
          <w:szCs w:val="26"/>
        </w:rPr>
      </w:pPr>
      <w:r w:rsidRPr="007A2EC9">
        <w:rPr>
          <w:sz w:val="24"/>
          <w:szCs w:val="26"/>
        </w:rPr>
        <w:t>Resurrection Sunday</w:t>
      </w:r>
      <w:r w:rsidRPr="007A2EC9">
        <w:rPr>
          <w:i/>
          <w:sz w:val="22"/>
          <w:szCs w:val="26"/>
        </w:rPr>
        <w:t xml:space="preserve"> </w:t>
      </w:r>
      <w:r w:rsidRPr="00116478">
        <w:rPr>
          <w:sz w:val="22"/>
          <w:szCs w:val="26"/>
        </w:rPr>
        <w:sym w:font="Wingdings" w:char="F077"/>
      </w:r>
      <w:r w:rsidRPr="00116478">
        <w:rPr>
          <w:i/>
          <w:sz w:val="22"/>
          <w:szCs w:val="26"/>
        </w:rPr>
        <w:t xml:space="preserve"> </w:t>
      </w:r>
      <w:r w:rsidRPr="00116478">
        <w:rPr>
          <w:sz w:val="24"/>
          <w:szCs w:val="26"/>
        </w:rPr>
        <w:t>April 4, 2021</w:t>
      </w:r>
      <w:r w:rsidRPr="00116478">
        <w:rPr>
          <w:sz w:val="22"/>
          <w:szCs w:val="26"/>
        </w:rPr>
        <w:t xml:space="preserve"> </w:t>
      </w:r>
      <w:r w:rsidRPr="00116478">
        <w:rPr>
          <w:sz w:val="22"/>
          <w:szCs w:val="26"/>
        </w:rPr>
        <w:sym w:font="Wingdings" w:char="F077"/>
      </w:r>
      <w:r w:rsidRPr="00116478">
        <w:rPr>
          <w:sz w:val="22"/>
          <w:szCs w:val="26"/>
        </w:rPr>
        <w:t xml:space="preserve"> </w:t>
      </w:r>
      <w:r w:rsidRPr="00116478">
        <w:rPr>
          <w:sz w:val="24"/>
          <w:szCs w:val="26"/>
        </w:rPr>
        <w:t>Honolulu A</w:t>
      </w:r>
      <w:r>
        <w:rPr>
          <w:sz w:val="24"/>
          <w:szCs w:val="26"/>
        </w:rPr>
        <w:t>G</w:t>
      </w:r>
    </w:p>
    <w:sectPr w:rsidR="00A10AD8" w:rsidRPr="00116478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10"/>
  </w:num>
  <w:num w:numId="5">
    <w:abstractNumId w:val="25"/>
  </w:num>
  <w:num w:numId="6">
    <w:abstractNumId w:val="26"/>
  </w:num>
  <w:num w:numId="7">
    <w:abstractNumId w:val="8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24"/>
  </w:num>
  <w:num w:numId="13">
    <w:abstractNumId w:val="6"/>
  </w:num>
  <w:num w:numId="14">
    <w:abstractNumId w:val="5"/>
  </w:num>
  <w:num w:numId="15">
    <w:abstractNumId w:val="19"/>
  </w:num>
  <w:num w:numId="16">
    <w:abstractNumId w:val="22"/>
  </w:num>
  <w:num w:numId="17">
    <w:abstractNumId w:val="16"/>
  </w:num>
  <w:num w:numId="18">
    <w:abstractNumId w:val="9"/>
  </w:num>
  <w:num w:numId="19">
    <w:abstractNumId w:val="2"/>
  </w:num>
  <w:num w:numId="20">
    <w:abstractNumId w:val="13"/>
  </w:num>
  <w:num w:numId="21">
    <w:abstractNumId w:val="18"/>
  </w:num>
  <w:num w:numId="22">
    <w:abstractNumId w:val="7"/>
  </w:num>
  <w:num w:numId="23">
    <w:abstractNumId w:val="11"/>
  </w:num>
  <w:num w:numId="24">
    <w:abstractNumId w:val="4"/>
  </w:num>
  <w:num w:numId="25">
    <w:abstractNumId w:val="20"/>
  </w:num>
  <w:num w:numId="26">
    <w:abstractNumId w:val="23"/>
  </w:num>
  <w:num w:numId="2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70CD"/>
    <w:rsid w:val="001673C2"/>
    <w:rsid w:val="00167691"/>
    <w:rsid w:val="001746A4"/>
    <w:rsid w:val="00175069"/>
    <w:rsid w:val="00175F2C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27F9"/>
    <w:rsid w:val="002140DE"/>
    <w:rsid w:val="00217E24"/>
    <w:rsid w:val="00220D0F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97DB4"/>
    <w:rsid w:val="005A005A"/>
    <w:rsid w:val="005A2CC9"/>
    <w:rsid w:val="005A36AA"/>
    <w:rsid w:val="005A4E41"/>
    <w:rsid w:val="005A5D0C"/>
    <w:rsid w:val="005C2125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176EB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E7FBB"/>
    <w:rsid w:val="006F364B"/>
    <w:rsid w:val="006F6D64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301"/>
    <w:rsid w:val="00995424"/>
    <w:rsid w:val="009A073D"/>
    <w:rsid w:val="009A284D"/>
    <w:rsid w:val="009A2F42"/>
    <w:rsid w:val="009A4EBB"/>
    <w:rsid w:val="009B63DA"/>
    <w:rsid w:val="009B7527"/>
    <w:rsid w:val="009B760A"/>
    <w:rsid w:val="009C22A9"/>
    <w:rsid w:val="009C39CF"/>
    <w:rsid w:val="009C6249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A26"/>
    <w:rsid w:val="009F7459"/>
    <w:rsid w:val="00A00572"/>
    <w:rsid w:val="00A01917"/>
    <w:rsid w:val="00A03B2C"/>
    <w:rsid w:val="00A057BF"/>
    <w:rsid w:val="00A10AD8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17886"/>
    <w:rsid w:val="00B2017F"/>
    <w:rsid w:val="00B2596F"/>
    <w:rsid w:val="00B27E83"/>
    <w:rsid w:val="00B316B6"/>
    <w:rsid w:val="00B324D0"/>
    <w:rsid w:val="00B36793"/>
    <w:rsid w:val="00B476C0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5DD"/>
    <w:rsid w:val="00BA0E3D"/>
    <w:rsid w:val="00BA1D8E"/>
    <w:rsid w:val="00BA50DF"/>
    <w:rsid w:val="00BB064A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2A51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9C6"/>
    <w:rsid w:val="00D75C71"/>
    <w:rsid w:val="00D80191"/>
    <w:rsid w:val="00D8101F"/>
    <w:rsid w:val="00D810DE"/>
    <w:rsid w:val="00D90302"/>
    <w:rsid w:val="00D94173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233F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52CB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B410B-3587-42ED-A9D4-DCD13E61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5</cp:revision>
  <cp:lastPrinted>2020-07-10T01:09:00Z</cp:lastPrinted>
  <dcterms:created xsi:type="dcterms:W3CDTF">2021-04-03T00:11:00Z</dcterms:created>
  <dcterms:modified xsi:type="dcterms:W3CDTF">2021-04-03T00:17:00Z</dcterms:modified>
</cp:coreProperties>
</file>