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07D" w14:textId="54194A2D" w:rsidR="00B5463F" w:rsidRPr="00375286" w:rsidRDefault="00BB1155" w:rsidP="00FB38D0">
      <w:pPr>
        <w:spacing w:before="0" w:line="240" w:lineRule="auto"/>
        <w:jc w:val="center"/>
        <w:rPr>
          <w:sz w:val="24"/>
          <w:szCs w:val="26"/>
        </w:rPr>
      </w:pPr>
      <w:bookmarkStart w:id="0" w:name="_Hlk207890968"/>
      <w:bookmarkStart w:id="1" w:name="_Hlk201847727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2582" wp14:editId="6C403C03">
                <wp:simplePos x="0" y="0"/>
                <wp:positionH relativeFrom="column">
                  <wp:posOffset>1474470</wp:posOffset>
                </wp:positionH>
                <wp:positionV relativeFrom="paragraph">
                  <wp:posOffset>36484</wp:posOffset>
                </wp:positionV>
                <wp:extent cx="1374212" cy="500380"/>
                <wp:effectExtent l="0" t="0" r="0" b="0"/>
                <wp:wrapNone/>
                <wp:docPr id="12684042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4212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E370D3" w14:textId="77777777" w:rsidR="00BB1155" w:rsidRPr="000813EB" w:rsidRDefault="00BB1155" w:rsidP="00BB1155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0813EB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Wo</w:t>
                            </w:r>
                            <w:r w:rsidRPr="000813EB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rry!</w:t>
                            </w:r>
                          </w:p>
                          <w:p w14:paraId="726C0AD1" w14:textId="77777777" w:rsidR="00BB1155" w:rsidRPr="000813EB" w:rsidRDefault="00BB1155" w:rsidP="00BB1155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813EB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It’s a Killer</w:t>
                            </w:r>
                          </w:p>
                          <w:p w14:paraId="35E7EEA9" w14:textId="77777777" w:rsidR="00BB1155" w:rsidRPr="000813EB" w:rsidRDefault="00BB1155" w:rsidP="00BB1155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0813EB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Matthew 6:25-34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025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6.1pt;margin-top:2.85pt;width:108.2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" filled="f" stroked="f">
                <v:textbox style="mso-fit-shape-to-text:t">
                  <w:txbxContent>
                    <w:p w14:paraId="2AE370D3" w14:textId="77777777" w:rsidR="00BB1155" w:rsidRPr="000813EB" w:rsidRDefault="00BB1155" w:rsidP="00BB1155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0813EB">
                        <w:rPr>
                          <w:rFonts w:cs="Arial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Wo</w:t>
                      </w:r>
                      <w:r w:rsidRPr="000813EB">
                        <w:rPr>
                          <w:rFonts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rry!</w:t>
                      </w:r>
                    </w:p>
                    <w:p w14:paraId="726C0AD1" w14:textId="77777777" w:rsidR="00BB1155" w:rsidRPr="000813EB" w:rsidRDefault="00BB1155" w:rsidP="00BB1155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0813EB">
                        <w:rPr>
                          <w:rFonts w:cs="Arial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It’s a Killer</w:t>
                      </w:r>
                    </w:p>
                    <w:p w14:paraId="35E7EEA9" w14:textId="77777777" w:rsidR="00BB1155" w:rsidRPr="000813EB" w:rsidRDefault="00BB1155" w:rsidP="00BB1155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</w:pPr>
                      <w:r w:rsidRPr="000813EB">
                        <w:rPr>
                          <w:rFonts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Matthew 6:25-34</w:t>
                      </w:r>
                    </w:p>
                  </w:txbxContent>
                </v:textbox>
              </v:shape>
            </w:pict>
          </mc:Fallback>
        </mc:AlternateContent>
      </w:r>
      <w:r w:rsidR="00B5463F">
        <w:rPr>
          <w:i/>
          <w:noProof/>
          <w:sz w:val="36"/>
          <w:szCs w:val="26"/>
        </w:rPr>
        <w:drawing>
          <wp:inline distT="0" distB="0" distL="0" distR="0" wp14:anchorId="42709659" wp14:editId="5A3786AA">
            <wp:extent cx="3383280" cy="1645920"/>
            <wp:effectExtent l="0" t="0" r="7620" b="0"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303A9" w14:textId="0DABA147" w:rsidR="004924D3" w:rsidRDefault="004924D3" w:rsidP="004924D3">
      <w:pPr>
        <w:spacing w:line="271" w:lineRule="auto"/>
        <w:ind w:left="432" w:hanging="432"/>
        <w:jc w:val="center"/>
        <w:rPr>
          <w:rFonts w:eastAsia="Times New Roman" w:cs="Prestige 12cpi"/>
          <w:sz w:val="22"/>
        </w:rPr>
      </w:pPr>
      <w:r w:rsidRPr="004924D3">
        <w:rPr>
          <w:rFonts w:eastAsia="Times New Roman" w:cs="Prestige 12cpi"/>
          <w:sz w:val="22"/>
        </w:rPr>
        <w:t xml:space="preserve">Ulcers are caused, not by what </w:t>
      </w:r>
      <w:r w:rsidRPr="004924D3">
        <w:rPr>
          <w:rFonts w:eastAsia="Times New Roman" w:cs="Prestige 12cpi"/>
          <w:color w:val="EE0000"/>
          <w:sz w:val="22"/>
          <w:u w:val="single"/>
        </w:rPr>
        <w:t>You</w:t>
      </w:r>
      <w:r w:rsidRPr="004924D3">
        <w:rPr>
          <w:rFonts w:eastAsia="Times New Roman" w:cs="Prestige 12cpi"/>
          <w:sz w:val="22"/>
        </w:rPr>
        <w:t xml:space="preserve"> eat, but by what is </w:t>
      </w:r>
      <w:r w:rsidRPr="004924D3">
        <w:rPr>
          <w:rFonts w:eastAsia="Times New Roman" w:cs="Prestige 12cpi"/>
          <w:color w:val="EE0000"/>
          <w:sz w:val="22"/>
          <w:u w:val="single"/>
        </w:rPr>
        <w:t>Eating</w:t>
      </w:r>
      <w:r w:rsidRPr="004924D3">
        <w:rPr>
          <w:rFonts w:eastAsia="Times New Roman" w:cs="Prestige 12cpi"/>
          <w:sz w:val="22"/>
        </w:rPr>
        <w:t xml:space="preserve"> you</w:t>
      </w:r>
    </w:p>
    <w:p w14:paraId="00AA3D9A" w14:textId="2636518B" w:rsidR="00BB1155" w:rsidRPr="00BA07A2" w:rsidRDefault="00BB1155" w:rsidP="004924D3">
      <w:pPr>
        <w:spacing w:before="0" w:line="271" w:lineRule="auto"/>
        <w:ind w:left="432" w:hanging="432"/>
        <w:jc w:val="center"/>
        <w:rPr>
          <w:rFonts w:eastAsia="Times New Roman" w:cs="Prestige 12cpi"/>
          <w:sz w:val="22"/>
        </w:rPr>
      </w:pPr>
      <w:r w:rsidRPr="00BA07A2">
        <w:rPr>
          <w:rFonts w:eastAsia="Times New Roman" w:cs="Prestige 12cpi"/>
          <w:sz w:val="22"/>
        </w:rPr>
        <w:t xml:space="preserve">Worry won’t help tomorrow’s </w:t>
      </w:r>
      <w:r w:rsidRPr="00BA07A2">
        <w:rPr>
          <w:rFonts w:eastAsia="Times New Roman" w:cs="Prestige 12cpi"/>
          <w:color w:val="EE0000"/>
          <w:sz w:val="22"/>
          <w:u w:val="single"/>
        </w:rPr>
        <w:t>Troubles</w:t>
      </w:r>
      <w:r w:rsidRPr="00BA07A2">
        <w:rPr>
          <w:rFonts w:eastAsia="Times New Roman" w:cs="Prestige 12cpi"/>
          <w:sz w:val="22"/>
        </w:rPr>
        <w:br/>
      </w:r>
      <w:r w:rsidRPr="00BA07A2">
        <w:rPr>
          <w:rFonts w:eastAsia="Times New Roman" w:cs="Prestige 12cpi"/>
          <w:sz w:val="22"/>
        </w:rPr>
        <w:t xml:space="preserve">but it will ruin today’s </w:t>
      </w:r>
      <w:r w:rsidRPr="00BA07A2">
        <w:rPr>
          <w:rFonts w:eastAsia="Times New Roman" w:cs="Prestige 12cpi"/>
          <w:color w:val="EE0000"/>
          <w:sz w:val="22"/>
          <w:u w:val="single"/>
        </w:rPr>
        <w:t>Happiness</w:t>
      </w:r>
    </w:p>
    <w:p w14:paraId="1E09E3B0" w14:textId="3A216684" w:rsidR="00BB1155" w:rsidRPr="00BA07A2" w:rsidRDefault="00BB1155" w:rsidP="004924D3">
      <w:pPr>
        <w:spacing w:before="0" w:line="271" w:lineRule="auto"/>
        <w:ind w:left="432" w:hanging="432"/>
        <w:jc w:val="center"/>
        <w:rPr>
          <w:bCs/>
          <w:color w:val="000000" w:themeColor="text1"/>
          <w:sz w:val="22"/>
          <w:lang w:bidi="he-IL"/>
        </w:rPr>
      </w:pPr>
      <w:r w:rsidRPr="00BA07A2">
        <w:rPr>
          <w:rFonts w:eastAsia="Times New Roman" w:cs="Prestige 12cpi"/>
          <w:sz w:val="22"/>
        </w:rPr>
        <w:t xml:space="preserve">Worry is the </w:t>
      </w:r>
      <w:r w:rsidRPr="00BA07A2">
        <w:rPr>
          <w:bCs/>
          <w:color w:val="EE0000"/>
          <w:sz w:val="22"/>
          <w:u w:val="single"/>
          <w:lang w:bidi="he-IL"/>
        </w:rPr>
        <w:t>Interest</w:t>
      </w:r>
      <w:r w:rsidRPr="00BA07A2">
        <w:rPr>
          <w:color w:val="000000" w:themeColor="text1"/>
          <w:sz w:val="22"/>
          <w:lang w:bidi="he-IL"/>
        </w:rPr>
        <w:t xml:space="preserve"> </w:t>
      </w:r>
      <w:r w:rsidRPr="00BA07A2">
        <w:rPr>
          <w:rFonts w:eastAsia="Times New Roman" w:cs="Prestige 12cpi"/>
          <w:sz w:val="22"/>
        </w:rPr>
        <w:t xml:space="preserve">we pay on tomorrow’s </w:t>
      </w:r>
      <w:r w:rsidRPr="00BA07A2">
        <w:rPr>
          <w:bCs/>
          <w:color w:val="EE0000"/>
          <w:sz w:val="22"/>
          <w:u w:val="single"/>
          <w:lang w:bidi="he-IL"/>
        </w:rPr>
        <w:t>Troubles</w:t>
      </w:r>
    </w:p>
    <w:p w14:paraId="03F3C7C3" w14:textId="77777777" w:rsidR="00BB1155" w:rsidRPr="00DD6489" w:rsidRDefault="00BB1155" w:rsidP="004924D3">
      <w:pPr>
        <w:spacing w:before="60" w:line="271" w:lineRule="auto"/>
        <w:ind w:left="432" w:hanging="432"/>
        <w:jc w:val="center"/>
        <w:rPr>
          <w:rFonts w:eastAsia="Times New Roman" w:cs="Prestige 12cpi"/>
          <w:iCs/>
          <w:sz w:val="24"/>
          <w:szCs w:val="26"/>
        </w:rPr>
      </w:pPr>
      <w:r w:rsidRPr="00DD6489">
        <w:rPr>
          <w:rFonts w:eastAsia="Times New Roman" w:cs="Prestige 12cpi"/>
          <w:iCs/>
          <w:sz w:val="24"/>
          <w:szCs w:val="26"/>
        </w:rPr>
        <w:t xml:space="preserve">Lessons from the Sermon on the Mount in </w:t>
      </w:r>
      <w:bookmarkStart w:id="2" w:name="_Hlk208415672"/>
      <w:r w:rsidRPr="00DD6489">
        <w:rPr>
          <w:rFonts w:eastAsia="Times New Roman" w:cs="Prestige 12cpi"/>
          <w:iCs/>
          <w:sz w:val="24"/>
          <w:szCs w:val="26"/>
        </w:rPr>
        <w:t>Matthew 6:25-34</w:t>
      </w:r>
      <w:bookmarkEnd w:id="2"/>
    </w:p>
    <w:p w14:paraId="3A434780" w14:textId="08EE8402" w:rsidR="00BB1155" w:rsidRPr="001B5C3D" w:rsidRDefault="00BB1155" w:rsidP="004924D3">
      <w:pPr>
        <w:spacing w:before="60" w:line="271" w:lineRule="auto"/>
        <w:ind w:left="432" w:hanging="432"/>
        <w:rPr>
          <w:rFonts w:eastAsia="Times New Roman" w:cs="Prestige 12cpi"/>
          <w:sz w:val="24"/>
          <w:szCs w:val="26"/>
        </w:rPr>
      </w:pPr>
      <w:r w:rsidRPr="001B5C3D">
        <w:rPr>
          <w:rFonts w:eastAsia="Times New Roman" w:cs="Prestige 12cpi"/>
          <w:sz w:val="24"/>
          <w:szCs w:val="26"/>
        </w:rPr>
        <w:t>A.</w:t>
      </w:r>
      <w:r w:rsidRPr="001B5C3D">
        <w:rPr>
          <w:rFonts w:eastAsia="Times New Roman" w:cs="Prestige 12cpi"/>
          <w:sz w:val="24"/>
          <w:szCs w:val="26"/>
        </w:rPr>
        <w:tab/>
      </w:r>
      <w:r w:rsidRPr="00290E97">
        <w:rPr>
          <w:rFonts w:eastAsia="Times New Roman" w:cs="Prestige 12cpi"/>
          <w:sz w:val="24"/>
          <w:szCs w:val="26"/>
        </w:rPr>
        <w:t xml:space="preserve">Don’t Worry about </w:t>
      </w:r>
      <w:r w:rsidRPr="00FB38D0">
        <w:rPr>
          <w:rFonts w:eastAsia="Times New Roman" w:cs="Prestige 12cpi"/>
          <w:color w:val="EE0000"/>
          <w:sz w:val="24"/>
          <w:szCs w:val="26"/>
          <w:u w:val="single"/>
        </w:rPr>
        <w:t>Today</w:t>
      </w:r>
      <w:r w:rsidRPr="00290E97">
        <w:rPr>
          <w:rFonts w:eastAsia="Times New Roman" w:cs="Prestige 12cpi"/>
          <w:sz w:val="24"/>
          <w:szCs w:val="26"/>
        </w:rPr>
        <w:t xml:space="preserve">: God will </w:t>
      </w:r>
      <w:r w:rsidRPr="00FB38D0">
        <w:rPr>
          <w:rFonts w:eastAsia="Times New Roman" w:cs="Prestige 12cpi"/>
          <w:color w:val="EE0000"/>
          <w:sz w:val="24"/>
          <w:szCs w:val="26"/>
          <w:u w:val="single"/>
        </w:rPr>
        <w:t>Provide</w:t>
      </w:r>
    </w:p>
    <w:p w14:paraId="421AD42A" w14:textId="50481891" w:rsidR="00BB1155" w:rsidRDefault="00BB1155" w:rsidP="004924D3">
      <w:pPr>
        <w:pStyle w:val="ListParagraph"/>
        <w:numPr>
          <w:ilvl w:val="0"/>
          <w:numId w:val="51"/>
        </w:numPr>
        <w:spacing w:before="0" w:line="271" w:lineRule="auto"/>
        <w:ind w:left="864" w:hanging="432"/>
        <w:rPr>
          <w:rFonts w:eastAsia="Times New Roman" w:cs="Prestige 12cpi"/>
          <w:bCs/>
          <w:iCs/>
          <w:sz w:val="22"/>
          <w:szCs w:val="24"/>
        </w:rPr>
      </w:pPr>
      <w:r>
        <w:rPr>
          <w:rFonts w:eastAsia="Times New Roman" w:cs="Prestige 12cpi"/>
          <w:bCs/>
          <w:iCs/>
          <w:sz w:val="22"/>
          <w:szCs w:val="24"/>
        </w:rPr>
        <w:t xml:space="preserve">The Lord is Jehovah </w:t>
      </w:r>
      <w:r w:rsidRPr="00FB38D0">
        <w:rPr>
          <w:rFonts w:eastAsia="Times New Roman" w:cs="Prestige 12cpi"/>
          <w:iCs/>
          <w:color w:val="EE0000"/>
          <w:sz w:val="22"/>
          <w:szCs w:val="24"/>
          <w:u w:val="single"/>
        </w:rPr>
        <w:t>Jireh</w:t>
      </w:r>
      <w:r w:rsidRPr="00290E97">
        <w:rPr>
          <w:rFonts w:eastAsia="Times New Roman" w:cs="Prestige 12cpi"/>
          <w:bCs/>
          <w:iCs/>
          <w:sz w:val="22"/>
          <w:szCs w:val="24"/>
        </w:rPr>
        <w:t xml:space="preserve">, </w:t>
      </w:r>
      <w:r>
        <w:rPr>
          <w:rFonts w:eastAsia="Times New Roman" w:cs="Prestige 12cpi"/>
          <w:bCs/>
          <w:iCs/>
          <w:sz w:val="22"/>
          <w:szCs w:val="24"/>
        </w:rPr>
        <w:t>o</w:t>
      </w:r>
      <w:r w:rsidRPr="00290E97">
        <w:rPr>
          <w:rFonts w:eastAsia="Times New Roman" w:cs="Prestige 12cpi"/>
          <w:bCs/>
          <w:iCs/>
          <w:sz w:val="22"/>
          <w:szCs w:val="24"/>
        </w:rPr>
        <w:t>ur Provider</w:t>
      </w:r>
    </w:p>
    <w:p w14:paraId="1A4A20DB" w14:textId="77777777" w:rsidR="00BB1155" w:rsidRDefault="00BB1155" w:rsidP="004924D3">
      <w:pPr>
        <w:pStyle w:val="ListParagraph"/>
        <w:numPr>
          <w:ilvl w:val="0"/>
          <w:numId w:val="51"/>
        </w:numPr>
        <w:spacing w:before="0" w:line="271" w:lineRule="auto"/>
        <w:ind w:left="864" w:hanging="432"/>
        <w:rPr>
          <w:rFonts w:eastAsia="Times New Roman" w:cs="Prestige 12cpi"/>
          <w:bCs/>
          <w:iCs/>
          <w:sz w:val="22"/>
          <w:szCs w:val="24"/>
        </w:rPr>
      </w:pPr>
      <w:r w:rsidRPr="00C568FB">
        <w:rPr>
          <w:rFonts w:eastAsia="Times New Roman" w:cs="Prestige 12cpi"/>
          <w:bCs/>
          <w:iCs/>
          <w:sz w:val="22"/>
          <w:szCs w:val="24"/>
        </w:rPr>
        <w:t xml:space="preserve">Worry is </w:t>
      </w:r>
      <w:r w:rsidRPr="00FB38D0">
        <w:rPr>
          <w:rFonts w:eastAsia="Times New Roman" w:cs="Prestige 12cpi"/>
          <w:bCs/>
          <w:iCs/>
          <w:color w:val="EE0000"/>
          <w:sz w:val="22"/>
          <w:szCs w:val="24"/>
          <w:u w:val="single"/>
        </w:rPr>
        <w:t>Wasteful</w:t>
      </w:r>
      <w:r w:rsidRPr="00C568FB">
        <w:rPr>
          <w:rFonts w:eastAsia="Times New Roman" w:cs="Prestige 12cpi"/>
          <w:bCs/>
          <w:iCs/>
          <w:sz w:val="22"/>
          <w:szCs w:val="24"/>
        </w:rPr>
        <w:t xml:space="preserve">; it says, “I can’t </w:t>
      </w:r>
      <w:r w:rsidRPr="00FB38D0">
        <w:rPr>
          <w:rFonts w:eastAsia="Times New Roman" w:cs="Prestige 12cpi"/>
          <w:bCs/>
          <w:iCs/>
          <w:color w:val="EE0000"/>
          <w:sz w:val="22"/>
          <w:szCs w:val="24"/>
          <w:u w:val="single"/>
        </w:rPr>
        <w:t>Trust</w:t>
      </w:r>
      <w:r w:rsidRPr="00C568FB">
        <w:rPr>
          <w:rFonts w:eastAsia="Times New Roman" w:cs="Prestige 12cpi"/>
          <w:bCs/>
          <w:iCs/>
          <w:sz w:val="22"/>
          <w:szCs w:val="24"/>
        </w:rPr>
        <w:t xml:space="preserve"> God!”</w:t>
      </w:r>
    </w:p>
    <w:p w14:paraId="28DB43FB" w14:textId="679E2336" w:rsidR="00BB1155" w:rsidRDefault="00BB1155" w:rsidP="004924D3">
      <w:pPr>
        <w:pStyle w:val="ListParagraph"/>
        <w:numPr>
          <w:ilvl w:val="0"/>
          <w:numId w:val="51"/>
        </w:numPr>
        <w:spacing w:before="0" w:line="271" w:lineRule="auto"/>
        <w:ind w:left="864" w:hanging="432"/>
        <w:rPr>
          <w:rFonts w:eastAsia="Times New Roman" w:cs="Prestige 12cpi"/>
          <w:bCs/>
          <w:iCs/>
          <w:sz w:val="22"/>
          <w:szCs w:val="24"/>
        </w:rPr>
      </w:pPr>
      <w:r w:rsidRPr="008C331F">
        <w:rPr>
          <w:rFonts w:eastAsia="Times New Roman" w:cs="Prestige 12cpi"/>
          <w:bCs/>
          <w:iCs/>
          <w:sz w:val="22"/>
          <w:szCs w:val="24"/>
        </w:rPr>
        <w:t>He provides for the birds (v26), flowers (v28-29</w:t>
      </w:r>
      <w:r>
        <w:rPr>
          <w:rFonts w:eastAsia="Times New Roman" w:cs="Prestige 12cpi"/>
          <w:bCs/>
          <w:iCs/>
          <w:sz w:val="22"/>
          <w:szCs w:val="24"/>
        </w:rPr>
        <w:t>)</w:t>
      </w:r>
      <w:r w:rsidRPr="008C331F">
        <w:rPr>
          <w:rFonts w:eastAsia="Times New Roman" w:cs="Prestige 12cpi"/>
          <w:bCs/>
          <w:iCs/>
          <w:sz w:val="22"/>
          <w:szCs w:val="24"/>
        </w:rPr>
        <w:t xml:space="preserve">, </w:t>
      </w:r>
      <w:r>
        <w:rPr>
          <w:rFonts w:eastAsia="Times New Roman" w:cs="Prestige 12cpi"/>
          <w:bCs/>
          <w:iCs/>
          <w:sz w:val="22"/>
          <w:szCs w:val="24"/>
        </w:rPr>
        <w:t>g</w:t>
      </w:r>
      <w:r w:rsidRPr="008C331F">
        <w:rPr>
          <w:rFonts w:eastAsia="Times New Roman" w:cs="Prestige 12cpi"/>
          <w:bCs/>
          <w:iCs/>
          <w:sz w:val="22"/>
          <w:szCs w:val="24"/>
        </w:rPr>
        <w:t xml:space="preserve">rass </w:t>
      </w:r>
      <w:r>
        <w:rPr>
          <w:rFonts w:eastAsia="Times New Roman" w:cs="Prestige 12cpi"/>
          <w:bCs/>
          <w:iCs/>
          <w:sz w:val="22"/>
          <w:szCs w:val="24"/>
        </w:rPr>
        <w:t>(</w:t>
      </w:r>
      <w:r w:rsidRPr="008C331F">
        <w:rPr>
          <w:rFonts w:eastAsia="Times New Roman" w:cs="Prestige 12cpi"/>
          <w:bCs/>
          <w:iCs/>
          <w:sz w:val="22"/>
          <w:szCs w:val="24"/>
        </w:rPr>
        <w:t>v30</w:t>
      </w:r>
      <w:r>
        <w:rPr>
          <w:rFonts w:eastAsia="Times New Roman" w:cs="Prestige 12cpi"/>
          <w:bCs/>
          <w:iCs/>
          <w:sz w:val="22"/>
          <w:szCs w:val="24"/>
        </w:rPr>
        <w:t>)</w:t>
      </w:r>
      <w:r>
        <w:rPr>
          <w:rFonts w:eastAsia="Times New Roman" w:cs="Prestige 12cpi"/>
          <w:bCs/>
          <w:iCs/>
          <w:sz w:val="22"/>
          <w:szCs w:val="24"/>
        </w:rPr>
        <w:t>,</w:t>
      </w:r>
      <w:r w:rsidR="004F434D">
        <w:rPr>
          <w:rFonts w:eastAsia="Times New Roman" w:cs="Prestige 12cpi"/>
          <w:bCs/>
          <w:iCs/>
          <w:sz w:val="22"/>
          <w:szCs w:val="24"/>
        </w:rPr>
        <w:br/>
      </w:r>
      <w:r>
        <w:rPr>
          <w:rFonts w:eastAsia="Times New Roman" w:cs="Prestige 12cpi"/>
          <w:bCs/>
          <w:iCs/>
          <w:sz w:val="22"/>
          <w:szCs w:val="24"/>
        </w:rPr>
        <w:t>and</w:t>
      </w:r>
      <w:r>
        <w:rPr>
          <w:rFonts w:eastAsia="Times New Roman" w:cs="Prestige 12cpi"/>
          <w:bCs/>
          <w:iCs/>
          <w:sz w:val="22"/>
          <w:szCs w:val="24"/>
        </w:rPr>
        <w:t xml:space="preserve"> He will provide for </w:t>
      </w:r>
      <w:r w:rsidRPr="00FB38D0">
        <w:rPr>
          <w:rFonts w:eastAsia="Times New Roman" w:cs="Prestige 12cpi"/>
          <w:bCs/>
          <w:iCs/>
          <w:color w:val="EE0000"/>
          <w:sz w:val="22"/>
          <w:szCs w:val="24"/>
          <w:u w:val="single"/>
        </w:rPr>
        <w:t>You</w:t>
      </w:r>
    </w:p>
    <w:p w14:paraId="7ECBC687" w14:textId="77777777" w:rsidR="00BB1155" w:rsidRDefault="00BB1155" w:rsidP="004924D3">
      <w:pPr>
        <w:pStyle w:val="ListParagraph"/>
        <w:numPr>
          <w:ilvl w:val="0"/>
          <w:numId w:val="51"/>
        </w:numPr>
        <w:spacing w:before="0" w:line="271" w:lineRule="auto"/>
        <w:ind w:left="864" w:hanging="432"/>
        <w:rPr>
          <w:rFonts w:eastAsia="Times New Roman" w:cs="Prestige 12cpi"/>
          <w:bCs/>
          <w:iCs/>
          <w:sz w:val="22"/>
          <w:szCs w:val="24"/>
        </w:rPr>
      </w:pPr>
      <w:r w:rsidRPr="00C568FB">
        <w:rPr>
          <w:rFonts w:eastAsia="Times New Roman" w:cs="Prestige 12cpi"/>
          <w:bCs/>
          <w:iCs/>
          <w:sz w:val="22"/>
          <w:szCs w:val="24"/>
        </w:rPr>
        <w:t xml:space="preserve">Tomorrow is </w:t>
      </w:r>
      <w:r>
        <w:rPr>
          <w:rFonts w:eastAsia="Times New Roman" w:cs="Prestige 12cpi"/>
          <w:bCs/>
          <w:iCs/>
          <w:sz w:val="22"/>
          <w:szCs w:val="24"/>
        </w:rPr>
        <w:t xml:space="preserve">a </w:t>
      </w:r>
      <w:r w:rsidRPr="00FB38D0">
        <w:rPr>
          <w:rFonts w:eastAsia="Times New Roman" w:cs="Prestige 12cpi"/>
          <w:bCs/>
          <w:iCs/>
          <w:color w:val="EE0000"/>
          <w:sz w:val="22"/>
          <w:szCs w:val="24"/>
          <w:u w:val="single"/>
        </w:rPr>
        <w:t>New</w:t>
      </w:r>
      <w:r w:rsidRPr="00C568FB">
        <w:rPr>
          <w:rFonts w:eastAsia="Times New Roman" w:cs="Prestige 12cpi"/>
          <w:bCs/>
          <w:iCs/>
          <w:sz w:val="22"/>
          <w:szCs w:val="24"/>
        </w:rPr>
        <w:t xml:space="preserve"> day</w:t>
      </w:r>
      <w:r>
        <w:rPr>
          <w:rFonts w:eastAsia="Times New Roman" w:cs="Prestige 12cpi"/>
          <w:bCs/>
          <w:iCs/>
          <w:sz w:val="22"/>
          <w:szCs w:val="24"/>
        </w:rPr>
        <w:t>, so d</w:t>
      </w:r>
      <w:r w:rsidRPr="00C568FB">
        <w:rPr>
          <w:rFonts w:eastAsia="Times New Roman" w:cs="Prestige 12cpi"/>
          <w:bCs/>
          <w:iCs/>
          <w:sz w:val="22"/>
          <w:szCs w:val="24"/>
        </w:rPr>
        <w:t xml:space="preserve">on’t take </w:t>
      </w:r>
      <w:r w:rsidRPr="00FB38D0">
        <w:rPr>
          <w:rFonts w:eastAsia="Times New Roman" w:cs="Prestige 12cpi"/>
          <w:bCs/>
          <w:iCs/>
          <w:color w:val="EE0000"/>
          <w:sz w:val="22"/>
          <w:szCs w:val="24"/>
          <w:u w:val="single"/>
        </w:rPr>
        <w:t>Today</w:t>
      </w:r>
      <w:r w:rsidRPr="00C568FB">
        <w:rPr>
          <w:rFonts w:eastAsia="Times New Roman" w:cs="Prestige 12cpi"/>
          <w:bCs/>
          <w:iCs/>
          <w:sz w:val="22"/>
          <w:szCs w:val="24"/>
        </w:rPr>
        <w:t xml:space="preserve"> in</w:t>
      </w:r>
      <w:r>
        <w:rPr>
          <w:rFonts w:eastAsia="Times New Roman" w:cs="Prestige 12cpi"/>
          <w:bCs/>
          <w:iCs/>
          <w:sz w:val="22"/>
          <w:szCs w:val="24"/>
        </w:rPr>
        <w:t>to</w:t>
      </w:r>
      <w:r w:rsidRPr="00C568FB">
        <w:rPr>
          <w:rFonts w:eastAsia="Times New Roman" w:cs="Prestige 12cpi"/>
          <w:bCs/>
          <w:iCs/>
          <w:sz w:val="22"/>
          <w:szCs w:val="24"/>
        </w:rPr>
        <w:t xml:space="preserve"> </w:t>
      </w:r>
      <w:r w:rsidRPr="00FB38D0">
        <w:rPr>
          <w:rFonts w:eastAsia="Times New Roman" w:cs="Prestige 12cpi"/>
          <w:bCs/>
          <w:iCs/>
          <w:color w:val="EE0000"/>
          <w:sz w:val="22"/>
          <w:szCs w:val="24"/>
          <w:u w:val="single"/>
        </w:rPr>
        <w:t>Tomorrow</w:t>
      </w:r>
    </w:p>
    <w:p w14:paraId="6A8C1AC8" w14:textId="77777777" w:rsidR="00BB1155" w:rsidRPr="008C331F" w:rsidRDefault="00BB1155" w:rsidP="004924D3">
      <w:pPr>
        <w:pStyle w:val="ListParagraph"/>
        <w:numPr>
          <w:ilvl w:val="0"/>
          <w:numId w:val="51"/>
        </w:numPr>
        <w:spacing w:before="0" w:line="271" w:lineRule="auto"/>
        <w:ind w:left="864" w:hanging="432"/>
        <w:rPr>
          <w:rFonts w:eastAsia="Times New Roman" w:cs="Prestige 12cpi"/>
          <w:bCs/>
          <w:iCs/>
          <w:sz w:val="22"/>
          <w:szCs w:val="24"/>
        </w:rPr>
      </w:pPr>
      <w:r>
        <w:rPr>
          <w:rFonts w:eastAsia="Times New Roman" w:cs="Prestige 12cpi"/>
          <w:bCs/>
          <w:iCs/>
          <w:sz w:val="22"/>
          <w:szCs w:val="24"/>
        </w:rPr>
        <w:t>The Lord’s m</w:t>
      </w:r>
      <w:r w:rsidRPr="00C568FB">
        <w:rPr>
          <w:rFonts w:eastAsia="Times New Roman" w:cs="Prestige 12cpi"/>
          <w:bCs/>
          <w:iCs/>
          <w:sz w:val="22"/>
          <w:szCs w:val="24"/>
        </w:rPr>
        <w:t xml:space="preserve">ercies </w:t>
      </w:r>
      <w:r>
        <w:rPr>
          <w:rFonts w:eastAsia="Times New Roman" w:cs="Prestige 12cpi"/>
          <w:bCs/>
          <w:iCs/>
          <w:sz w:val="22"/>
          <w:szCs w:val="24"/>
        </w:rPr>
        <w:t xml:space="preserve">are </w:t>
      </w:r>
      <w:r w:rsidRPr="00C568FB">
        <w:rPr>
          <w:rFonts w:eastAsia="Times New Roman" w:cs="Prestige 12cpi"/>
          <w:bCs/>
          <w:iCs/>
          <w:sz w:val="22"/>
          <w:szCs w:val="24"/>
        </w:rPr>
        <w:t xml:space="preserve">new </w:t>
      </w:r>
      <w:r w:rsidRPr="00FB38D0">
        <w:rPr>
          <w:rFonts w:eastAsia="Times New Roman" w:cs="Prestige 12cpi"/>
          <w:bCs/>
          <w:iCs/>
          <w:color w:val="EE0000"/>
          <w:sz w:val="22"/>
          <w:szCs w:val="24"/>
          <w:u w:val="single"/>
        </w:rPr>
        <w:t>Every</w:t>
      </w:r>
      <w:r w:rsidRPr="00C568FB">
        <w:rPr>
          <w:rFonts w:eastAsia="Times New Roman" w:cs="Prestige 12cpi"/>
          <w:bCs/>
          <w:iCs/>
          <w:sz w:val="22"/>
          <w:szCs w:val="24"/>
        </w:rPr>
        <w:t xml:space="preserve"> </w:t>
      </w:r>
      <w:r>
        <w:rPr>
          <w:rFonts w:eastAsia="Times New Roman" w:cs="Prestige 12cpi"/>
          <w:bCs/>
          <w:iCs/>
          <w:sz w:val="22"/>
          <w:szCs w:val="24"/>
        </w:rPr>
        <w:t>morning</w:t>
      </w:r>
    </w:p>
    <w:p w14:paraId="1BEC60AC" w14:textId="5064AD2A" w:rsidR="00BB1155" w:rsidRPr="001B5C3D" w:rsidRDefault="00BB1155" w:rsidP="004924D3">
      <w:pPr>
        <w:spacing w:before="60" w:line="271" w:lineRule="auto"/>
        <w:ind w:left="432" w:hanging="432"/>
        <w:rPr>
          <w:rFonts w:eastAsia="Times New Roman" w:cs="Prestige 12cpi"/>
          <w:sz w:val="24"/>
          <w:szCs w:val="26"/>
        </w:rPr>
      </w:pPr>
      <w:r w:rsidRPr="001B5C3D">
        <w:rPr>
          <w:rFonts w:eastAsia="Times New Roman" w:cs="Prestige 12cpi"/>
          <w:sz w:val="24"/>
          <w:szCs w:val="26"/>
        </w:rPr>
        <w:t>B.</w:t>
      </w:r>
      <w:r w:rsidRPr="001B5C3D">
        <w:rPr>
          <w:rFonts w:eastAsia="Times New Roman" w:cs="Prestige 12cpi"/>
          <w:sz w:val="24"/>
          <w:szCs w:val="26"/>
        </w:rPr>
        <w:tab/>
      </w:r>
      <w:r w:rsidRPr="00290E97">
        <w:rPr>
          <w:rFonts w:eastAsia="Times New Roman" w:cs="Prestige 12cpi"/>
          <w:sz w:val="24"/>
          <w:szCs w:val="26"/>
        </w:rPr>
        <w:t xml:space="preserve">Don’t Worry about </w:t>
      </w:r>
      <w:r w:rsidRPr="00FB38D0">
        <w:rPr>
          <w:rFonts w:eastAsia="Times New Roman" w:cs="Prestige 12cpi"/>
          <w:color w:val="EE0000"/>
          <w:sz w:val="24"/>
          <w:szCs w:val="26"/>
          <w:u w:val="single"/>
        </w:rPr>
        <w:t>Tomorrow</w:t>
      </w:r>
      <w:r w:rsidRPr="00290E97">
        <w:rPr>
          <w:rFonts w:eastAsia="Times New Roman" w:cs="Prestige 12cpi"/>
          <w:sz w:val="24"/>
          <w:szCs w:val="26"/>
        </w:rPr>
        <w:t xml:space="preserve">: God </w:t>
      </w:r>
      <w:r>
        <w:rPr>
          <w:rFonts w:eastAsia="Times New Roman" w:cs="Prestige 12cpi"/>
          <w:sz w:val="24"/>
          <w:szCs w:val="26"/>
        </w:rPr>
        <w:t>is in</w:t>
      </w:r>
      <w:r w:rsidRPr="00290E97">
        <w:rPr>
          <w:rFonts w:eastAsia="Times New Roman" w:cs="Prestige 12cpi"/>
          <w:sz w:val="24"/>
          <w:szCs w:val="26"/>
        </w:rPr>
        <w:t xml:space="preserve"> </w:t>
      </w:r>
      <w:r w:rsidRPr="00FB38D0">
        <w:rPr>
          <w:rFonts w:eastAsia="Times New Roman" w:cs="Prestige 12cpi"/>
          <w:color w:val="EE0000"/>
          <w:sz w:val="24"/>
          <w:szCs w:val="26"/>
          <w:u w:val="single"/>
        </w:rPr>
        <w:t>Control</w:t>
      </w:r>
    </w:p>
    <w:p w14:paraId="56455D2E" w14:textId="41540118" w:rsidR="00BB1155" w:rsidRPr="00673FB7" w:rsidRDefault="00BB1155" w:rsidP="004924D3">
      <w:pPr>
        <w:pStyle w:val="Style"/>
        <w:numPr>
          <w:ilvl w:val="0"/>
          <w:numId w:val="52"/>
        </w:numPr>
        <w:spacing w:line="271" w:lineRule="auto"/>
        <w:ind w:left="864" w:right="-144" w:hanging="432"/>
        <w:rPr>
          <w:rFonts w:ascii="Garamond" w:hAnsi="Garamond"/>
          <w:color w:val="000000" w:themeColor="text1"/>
          <w:sz w:val="20"/>
          <w:szCs w:val="22"/>
          <w:lang w:bidi="he-IL"/>
        </w:rPr>
      </w:pPr>
      <w:r w:rsidRPr="008C331F">
        <w:rPr>
          <w:rFonts w:ascii="Garamond" w:hAnsi="Garamond"/>
          <w:sz w:val="22"/>
          <w:szCs w:val="22"/>
        </w:rPr>
        <w:t>We have</w:t>
      </w:r>
      <w:r>
        <w:rPr>
          <w:rFonts w:ascii="Garamond" w:hAnsi="Garamond"/>
          <w:sz w:val="22"/>
          <w:szCs w:val="22"/>
        </w:rPr>
        <w:t xml:space="preserve"> great </w:t>
      </w:r>
      <w:r w:rsidRPr="00FB38D0">
        <w:rPr>
          <w:rFonts w:ascii="Garamond" w:hAnsi="Garamond"/>
          <w:color w:val="EE0000"/>
          <w:sz w:val="22"/>
          <w:szCs w:val="22"/>
          <w:u w:val="single"/>
        </w:rPr>
        <w:t>Uncertainty</w:t>
      </w:r>
      <w:r w:rsidRPr="008C331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about the </w:t>
      </w:r>
      <w:r w:rsidRPr="008C331F">
        <w:rPr>
          <w:rFonts w:ascii="Garamond" w:hAnsi="Garamond"/>
          <w:sz w:val="22"/>
          <w:szCs w:val="22"/>
        </w:rPr>
        <w:t>Future</w:t>
      </w:r>
      <w:r>
        <w:rPr>
          <w:rFonts w:ascii="Garamond" w:hAnsi="Garamond"/>
          <w:sz w:val="22"/>
          <w:szCs w:val="22"/>
        </w:rPr>
        <w:t>, which leads to Worry</w:t>
      </w:r>
    </w:p>
    <w:p w14:paraId="3E149E7A" w14:textId="77777777" w:rsidR="00BB1155" w:rsidRPr="00DD6489" w:rsidRDefault="00BB1155" w:rsidP="004924D3">
      <w:pPr>
        <w:pStyle w:val="Style"/>
        <w:numPr>
          <w:ilvl w:val="0"/>
          <w:numId w:val="52"/>
        </w:numPr>
        <w:spacing w:line="271" w:lineRule="auto"/>
        <w:ind w:left="864" w:right="-144" w:hanging="432"/>
        <w:rPr>
          <w:rFonts w:ascii="Garamond" w:hAnsi="Garamond"/>
          <w:color w:val="000000" w:themeColor="text1"/>
          <w:sz w:val="20"/>
          <w:szCs w:val="22"/>
          <w:lang w:bidi="he-IL"/>
        </w:rPr>
      </w:pPr>
      <w:r>
        <w:rPr>
          <w:rFonts w:ascii="Garamond" w:hAnsi="Garamond"/>
          <w:sz w:val="22"/>
          <w:szCs w:val="22"/>
        </w:rPr>
        <w:t>What is our g</w:t>
      </w:r>
      <w:r w:rsidRPr="008C331F">
        <w:rPr>
          <w:rFonts w:ascii="Garamond" w:hAnsi="Garamond"/>
          <w:sz w:val="22"/>
          <w:szCs w:val="22"/>
        </w:rPr>
        <w:t xml:space="preserve">reatest fear? What </w:t>
      </w:r>
      <w:r w:rsidRPr="00FB38D0">
        <w:rPr>
          <w:rFonts w:ascii="Garamond" w:hAnsi="Garamond"/>
          <w:bCs/>
          <w:color w:val="EE0000"/>
          <w:sz w:val="22"/>
          <w:szCs w:val="22"/>
          <w:u w:val="single"/>
        </w:rPr>
        <w:t>Might</w:t>
      </w:r>
      <w:r w:rsidRPr="008C331F">
        <w:rPr>
          <w:rFonts w:ascii="Garamond" w:hAnsi="Garamond"/>
          <w:sz w:val="22"/>
          <w:szCs w:val="22"/>
        </w:rPr>
        <w:t xml:space="preserve"> happen</w:t>
      </w:r>
    </w:p>
    <w:p w14:paraId="38109652" w14:textId="77777777" w:rsidR="00BB1155" w:rsidRPr="00DD6489" w:rsidRDefault="00BB1155" w:rsidP="004924D3">
      <w:pPr>
        <w:pStyle w:val="Style"/>
        <w:numPr>
          <w:ilvl w:val="0"/>
          <w:numId w:val="52"/>
        </w:numPr>
        <w:spacing w:line="271" w:lineRule="auto"/>
        <w:ind w:left="864" w:right="-144" w:hanging="432"/>
        <w:rPr>
          <w:rFonts w:ascii="Garamond" w:hAnsi="Garamond"/>
          <w:color w:val="000000" w:themeColor="text1"/>
          <w:sz w:val="22"/>
          <w:lang w:bidi="he-IL"/>
        </w:rPr>
      </w:pPr>
      <w:r w:rsidRPr="00DD6489">
        <w:rPr>
          <w:rFonts w:ascii="Garamond" w:hAnsi="Garamond"/>
          <w:color w:val="000000" w:themeColor="text1"/>
          <w:sz w:val="22"/>
          <w:lang w:bidi="he-IL"/>
        </w:rPr>
        <w:t xml:space="preserve">How can you add a </w:t>
      </w:r>
      <w:r w:rsidRPr="00FB38D0">
        <w:rPr>
          <w:rFonts w:ascii="Garamond" w:hAnsi="Garamond"/>
          <w:color w:val="EE0000"/>
          <w:sz w:val="22"/>
          <w:u w:val="single"/>
          <w:lang w:bidi="he-IL"/>
        </w:rPr>
        <w:t>Single</w:t>
      </w:r>
      <w:r w:rsidRPr="00DD6489">
        <w:rPr>
          <w:rFonts w:ascii="Garamond" w:hAnsi="Garamond"/>
          <w:color w:val="000000" w:themeColor="text1"/>
          <w:sz w:val="22"/>
          <w:lang w:bidi="he-IL"/>
        </w:rPr>
        <w:t xml:space="preserve"> hour to your life? You can </w:t>
      </w:r>
      <w:r w:rsidRPr="00FB38D0">
        <w:rPr>
          <w:rFonts w:ascii="Garamond" w:hAnsi="Garamond"/>
          <w:color w:val="EE0000"/>
          <w:sz w:val="22"/>
          <w:u w:val="single"/>
          <w:lang w:bidi="he-IL"/>
        </w:rPr>
        <w:t>Waste</w:t>
      </w:r>
      <w:r w:rsidRPr="00DD6489">
        <w:rPr>
          <w:rFonts w:ascii="Garamond" w:hAnsi="Garamond"/>
          <w:color w:val="000000" w:themeColor="text1"/>
          <w:sz w:val="22"/>
          <w:lang w:bidi="he-IL"/>
        </w:rPr>
        <w:t xml:space="preserve"> </w:t>
      </w:r>
      <w:r>
        <w:rPr>
          <w:rFonts w:ascii="Garamond" w:hAnsi="Garamond"/>
          <w:color w:val="000000" w:themeColor="text1"/>
          <w:sz w:val="22"/>
          <w:lang w:bidi="he-IL"/>
        </w:rPr>
        <w:t xml:space="preserve">an </w:t>
      </w:r>
      <w:r w:rsidRPr="00DD6489">
        <w:rPr>
          <w:rFonts w:ascii="Garamond" w:hAnsi="Garamond"/>
          <w:color w:val="000000" w:themeColor="text1"/>
          <w:sz w:val="22"/>
          <w:lang w:bidi="he-IL"/>
        </w:rPr>
        <w:t>h</w:t>
      </w:r>
      <w:r>
        <w:rPr>
          <w:rFonts w:ascii="Garamond" w:hAnsi="Garamond"/>
          <w:color w:val="000000" w:themeColor="text1"/>
          <w:sz w:val="22"/>
          <w:lang w:bidi="he-IL"/>
        </w:rPr>
        <w:t>ou</w:t>
      </w:r>
      <w:r w:rsidRPr="00DD6489">
        <w:rPr>
          <w:rFonts w:ascii="Garamond" w:hAnsi="Garamond"/>
          <w:color w:val="000000" w:themeColor="text1"/>
          <w:sz w:val="22"/>
          <w:lang w:bidi="he-IL"/>
        </w:rPr>
        <w:t xml:space="preserve">r but </w:t>
      </w:r>
      <w:r>
        <w:rPr>
          <w:rFonts w:ascii="Garamond" w:hAnsi="Garamond"/>
          <w:color w:val="000000" w:themeColor="text1"/>
          <w:sz w:val="22"/>
          <w:lang w:bidi="he-IL"/>
        </w:rPr>
        <w:t xml:space="preserve">you </w:t>
      </w:r>
      <w:r w:rsidRPr="00DD6489">
        <w:rPr>
          <w:rFonts w:ascii="Garamond" w:hAnsi="Garamond"/>
          <w:color w:val="000000" w:themeColor="text1"/>
          <w:sz w:val="22"/>
          <w:lang w:bidi="he-IL"/>
        </w:rPr>
        <w:t xml:space="preserve">can’t </w:t>
      </w:r>
      <w:r w:rsidRPr="00FB38D0">
        <w:rPr>
          <w:rFonts w:ascii="Garamond" w:hAnsi="Garamond"/>
          <w:color w:val="EE0000"/>
          <w:sz w:val="22"/>
          <w:u w:val="single"/>
          <w:lang w:bidi="he-IL"/>
        </w:rPr>
        <w:t>Add</w:t>
      </w:r>
      <w:r w:rsidRPr="00DD6489">
        <w:rPr>
          <w:rFonts w:ascii="Garamond" w:hAnsi="Garamond"/>
          <w:color w:val="000000" w:themeColor="text1"/>
          <w:sz w:val="22"/>
          <w:lang w:bidi="he-IL"/>
        </w:rPr>
        <w:t xml:space="preserve"> one</w:t>
      </w:r>
    </w:p>
    <w:p w14:paraId="6F63A61F" w14:textId="07ADD66B" w:rsidR="00BB1155" w:rsidRDefault="00BB1155" w:rsidP="004924D3">
      <w:pPr>
        <w:pStyle w:val="Style"/>
        <w:numPr>
          <w:ilvl w:val="0"/>
          <w:numId w:val="52"/>
        </w:numPr>
        <w:spacing w:line="271" w:lineRule="auto"/>
        <w:ind w:left="864" w:right="-144" w:hanging="432"/>
        <w:rPr>
          <w:rFonts w:ascii="Garamond" w:hAnsi="Garamond"/>
          <w:color w:val="000000" w:themeColor="text1"/>
          <w:sz w:val="22"/>
          <w:lang w:bidi="he-IL"/>
        </w:rPr>
      </w:pPr>
      <w:r w:rsidRPr="00290E97">
        <w:rPr>
          <w:rFonts w:ascii="Garamond" w:hAnsi="Garamond"/>
          <w:color w:val="000000" w:themeColor="text1"/>
          <w:sz w:val="22"/>
          <w:lang w:bidi="he-IL"/>
        </w:rPr>
        <w:t xml:space="preserve">You can </w:t>
      </w:r>
      <w:r w:rsidRPr="00FB38D0">
        <w:rPr>
          <w:rFonts w:ascii="Garamond" w:hAnsi="Garamond"/>
          <w:bCs/>
          <w:color w:val="EE0000"/>
          <w:sz w:val="22"/>
          <w:u w:val="single"/>
          <w:lang w:bidi="he-IL"/>
        </w:rPr>
        <w:t>Worry</w:t>
      </w:r>
      <w:r w:rsidRPr="00290E97">
        <w:rPr>
          <w:rFonts w:ascii="Garamond" w:hAnsi="Garamond"/>
          <w:color w:val="000000" w:themeColor="text1"/>
          <w:sz w:val="22"/>
          <w:lang w:bidi="he-IL"/>
        </w:rPr>
        <w:t xml:space="preserve"> or you can </w:t>
      </w:r>
      <w:r w:rsidRPr="00FB38D0">
        <w:rPr>
          <w:rFonts w:ascii="Garamond" w:hAnsi="Garamond"/>
          <w:bCs/>
          <w:color w:val="EE0000"/>
          <w:sz w:val="22"/>
          <w:u w:val="single"/>
          <w:lang w:bidi="he-IL"/>
        </w:rPr>
        <w:t>Trust</w:t>
      </w:r>
      <w:r>
        <w:rPr>
          <w:rFonts w:ascii="Garamond" w:hAnsi="Garamond"/>
          <w:color w:val="000000" w:themeColor="text1"/>
          <w:sz w:val="22"/>
          <w:lang w:bidi="he-IL"/>
        </w:rPr>
        <w:t>. Which is better?</w:t>
      </w:r>
    </w:p>
    <w:p w14:paraId="5CE8E766" w14:textId="6201C6BF" w:rsidR="00BB1155" w:rsidRPr="00D30385" w:rsidRDefault="00BB1155" w:rsidP="004924D3">
      <w:pPr>
        <w:spacing w:before="60" w:line="271" w:lineRule="auto"/>
        <w:ind w:left="432" w:hanging="432"/>
        <w:rPr>
          <w:rFonts w:eastAsiaTheme="minorEastAsia" w:cs="Times New Roman"/>
          <w:color w:val="000000" w:themeColor="text1"/>
          <w:sz w:val="22"/>
          <w:szCs w:val="24"/>
          <w:lang w:bidi="he-IL"/>
        </w:rPr>
      </w:pPr>
      <w:r>
        <w:rPr>
          <w:rFonts w:eastAsia="Times New Roman" w:cs="Prestige 12cpi"/>
          <w:sz w:val="24"/>
          <w:szCs w:val="26"/>
        </w:rPr>
        <w:t>C</w:t>
      </w:r>
      <w:r w:rsidRPr="001B5C3D">
        <w:rPr>
          <w:rFonts w:eastAsia="Times New Roman" w:cs="Prestige 12cpi"/>
          <w:sz w:val="24"/>
          <w:szCs w:val="26"/>
        </w:rPr>
        <w:t>.</w:t>
      </w:r>
      <w:r w:rsidRPr="001B5C3D">
        <w:rPr>
          <w:rFonts w:eastAsia="Times New Roman" w:cs="Prestige 12cpi"/>
          <w:sz w:val="24"/>
          <w:szCs w:val="26"/>
        </w:rPr>
        <w:tab/>
      </w:r>
      <w:r>
        <w:rPr>
          <w:rFonts w:eastAsia="Times New Roman" w:cs="Prestige 12cpi"/>
          <w:sz w:val="24"/>
          <w:szCs w:val="26"/>
        </w:rPr>
        <w:t xml:space="preserve">Choose the Right </w:t>
      </w:r>
      <w:r w:rsidRPr="00FB38D0">
        <w:rPr>
          <w:rFonts w:eastAsia="Times New Roman" w:cs="Prestige 12cpi"/>
          <w:color w:val="EE0000"/>
          <w:sz w:val="24"/>
          <w:szCs w:val="26"/>
          <w:u w:val="single"/>
        </w:rPr>
        <w:t>Priority</w:t>
      </w:r>
      <w:r w:rsidR="00D30385" w:rsidRPr="00D30385">
        <w:rPr>
          <w:rFonts w:eastAsiaTheme="minorEastAsia" w:cs="Times New Roman"/>
          <w:color w:val="000000" w:themeColor="text1"/>
          <w:sz w:val="24"/>
          <w:szCs w:val="28"/>
          <w:lang w:bidi="he-IL"/>
        </w:rPr>
        <w:t xml:space="preserve"> v33</w:t>
      </w:r>
    </w:p>
    <w:p w14:paraId="6E0222DF" w14:textId="241DFD61" w:rsidR="00BB1155" w:rsidRDefault="00BB1155" w:rsidP="004924D3">
      <w:pPr>
        <w:pStyle w:val="Style"/>
        <w:numPr>
          <w:ilvl w:val="0"/>
          <w:numId w:val="52"/>
        </w:numPr>
        <w:spacing w:line="271" w:lineRule="auto"/>
        <w:ind w:left="864" w:right="-288" w:hanging="432"/>
        <w:rPr>
          <w:rFonts w:ascii="Garamond" w:hAnsi="Garamond"/>
          <w:color w:val="000000" w:themeColor="text1"/>
          <w:sz w:val="22"/>
          <w:lang w:bidi="he-IL"/>
        </w:rPr>
      </w:pPr>
      <w:r w:rsidRPr="00DC7C3A">
        <w:rPr>
          <w:rFonts w:ascii="Garamond" w:hAnsi="Garamond"/>
          <w:color w:val="000000" w:themeColor="text1"/>
          <w:sz w:val="22"/>
          <w:lang w:bidi="he-IL"/>
        </w:rPr>
        <w:t xml:space="preserve">Seek </w:t>
      </w:r>
      <w:r w:rsidRPr="00FB38D0">
        <w:rPr>
          <w:rFonts w:ascii="Garamond" w:hAnsi="Garamond"/>
          <w:bCs/>
          <w:color w:val="EE0000"/>
          <w:sz w:val="22"/>
          <w:u w:val="single"/>
          <w:lang w:bidi="he-IL"/>
        </w:rPr>
        <w:t>First</w:t>
      </w:r>
      <w:r w:rsidRPr="00DC7C3A">
        <w:rPr>
          <w:rFonts w:ascii="Garamond" w:hAnsi="Garamond"/>
          <w:color w:val="000000" w:themeColor="text1"/>
          <w:sz w:val="22"/>
          <w:lang w:bidi="he-IL"/>
        </w:rPr>
        <w:t xml:space="preserve"> the Kingdom of God and His righteousness</w:t>
      </w:r>
    </w:p>
    <w:p w14:paraId="6300B7A6" w14:textId="693A644C" w:rsidR="00BB1155" w:rsidRDefault="00BB1155" w:rsidP="004924D3">
      <w:pPr>
        <w:pStyle w:val="Style"/>
        <w:numPr>
          <w:ilvl w:val="0"/>
          <w:numId w:val="52"/>
        </w:numPr>
        <w:spacing w:line="271" w:lineRule="auto"/>
        <w:ind w:left="1296" w:right="-144" w:hanging="432"/>
        <w:rPr>
          <w:rFonts w:ascii="Garamond" w:hAnsi="Garamond"/>
          <w:color w:val="000000" w:themeColor="text1"/>
          <w:sz w:val="22"/>
          <w:lang w:bidi="he-IL"/>
        </w:rPr>
      </w:pPr>
      <w:r w:rsidRPr="00DC7C3A">
        <w:rPr>
          <w:rFonts w:ascii="Garamond" w:hAnsi="Garamond"/>
          <w:color w:val="000000" w:themeColor="text1"/>
          <w:sz w:val="22"/>
          <w:lang w:bidi="he-IL"/>
        </w:rPr>
        <w:t xml:space="preserve">Don’t pursue </w:t>
      </w:r>
      <w:r>
        <w:rPr>
          <w:rFonts w:ascii="Garamond" w:hAnsi="Garamond"/>
          <w:color w:val="000000" w:themeColor="text1"/>
          <w:sz w:val="22"/>
          <w:lang w:bidi="he-IL"/>
        </w:rPr>
        <w:t>w</w:t>
      </w:r>
      <w:r w:rsidRPr="00DC7C3A">
        <w:rPr>
          <w:rFonts w:ascii="Garamond" w:hAnsi="Garamond"/>
          <w:color w:val="000000" w:themeColor="text1"/>
          <w:sz w:val="22"/>
          <w:lang w:bidi="he-IL"/>
        </w:rPr>
        <w:t xml:space="preserve">hat </w:t>
      </w:r>
      <w:r w:rsidRPr="00FB38D0">
        <w:rPr>
          <w:rFonts w:ascii="Garamond" w:hAnsi="Garamond"/>
          <w:bCs/>
          <w:color w:val="EE0000"/>
          <w:sz w:val="22"/>
          <w:u w:val="single"/>
          <w:lang w:bidi="he-IL"/>
        </w:rPr>
        <w:t>Might</w:t>
      </w:r>
      <w:r w:rsidRPr="00FE521E">
        <w:rPr>
          <w:rFonts w:ascii="Garamond" w:hAnsi="Garamond"/>
          <w:bCs/>
          <w:color w:val="000000" w:themeColor="text1"/>
          <w:sz w:val="22"/>
          <w:lang w:bidi="he-IL"/>
        </w:rPr>
        <w:t xml:space="preserve"> </w:t>
      </w:r>
      <w:r w:rsidRPr="00DC7C3A">
        <w:rPr>
          <w:rFonts w:ascii="Garamond" w:hAnsi="Garamond"/>
          <w:color w:val="000000" w:themeColor="text1"/>
          <w:sz w:val="22"/>
          <w:lang w:bidi="he-IL"/>
        </w:rPr>
        <w:t>or might</w:t>
      </w:r>
      <w:r>
        <w:rPr>
          <w:rFonts w:ascii="Garamond" w:hAnsi="Garamond"/>
          <w:color w:val="000000" w:themeColor="text1"/>
          <w:sz w:val="22"/>
          <w:lang w:bidi="he-IL"/>
        </w:rPr>
        <w:t xml:space="preserve"> </w:t>
      </w:r>
      <w:r w:rsidRPr="00FB38D0">
        <w:rPr>
          <w:rFonts w:ascii="Garamond" w:hAnsi="Garamond"/>
          <w:bCs/>
          <w:color w:val="EE0000"/>
          <w:sz w:val="22"/>
          <w:u w:val="single"/>
          <w:lang w:bidi="he-IL"/>
        </w:rPr>
        <w:t>Not</w:t>
      </w:r>
      <w:r w:rsidRPr="00DC7C3A">
        <w:rPr>
          <w:rFonts w:ascii="Garamond" w:hAnsi="Garamond"/>
          <w:color w:val="000000" w:themeColor="text1"/>
          <w:sz w:val="22"/>
          <w:lang w:bidi="he-IL"/>
        </w:rPr>
        <w:t xml:space="preserve"> happen</w:t>
      </w:r>
    </w:p>
    <w:p w14:paraId="2D925836" w14:textId="7E2713DF" w:rsidR="00BB1155" w:rsidRPr="0019647D" w:rsidRDefault="00BB1155" w:rsidP="004924D3">
      <w:pPr>
        <w:pStyle w:val="Style"/>
        <w:numPr>
          <w:ilvl w:val="0"/>
          <w:numId w:val="52"/>
        </w:numPr>
        <w:spacing w:line="271" w:lineRule="auto"/>
        <w:ind w:left="1296" w:right="-144" w:hanging="432"/>
        <w:rPr>
          <w:rFonts w:ascii="Garamond" w:hAnsi="Garamond"/>
          <w:color w:val="000000" w:themeColor="text1"/>
          <w:sz w:val="22"/>
          <w:lang w:bidi="he-IL"/>
        </w:rPr>
      </w:pPr>
      <w:r>
        <w:rPr>
          <w:rFonts w:ascii="Garamond" w:hAnsi="Garamond"/>
          <w:color w:val="000000" w:themeColor="text1"/>
          <w:sz w:val="22"/>
          <w:lang w:bidi="he-IL"/>
        </w:rPr>
        <w:t xml:space="preserve">Instead, </w:t>
      </w:r>
      <w:r w:rsidRPr="00DC7C3A">
        <w:rPr>
          <w:rFonts w:ascii="Garamond" w:hAnsi="Garamond"/>
          <w:color w:val="000000" w:themeColor="text1"/>
          <w:sz w:val="22"/>
          <w:lang w:bidi="he-IL"/>
        </w:rPr>
        <w:t xml:space="preserve">pursue </w:t>
      </w:r>
      <w:r>
        <w:rPr>
          <w:rFonts w:ascii="Garamond" w:hAnsi="Garamond"/>
          <w:color w:val="000000" w:themeColor="text1"/>
          <w:sz w:val="22"/>
          <w:lang w:bidi="he-IL"/>
        </w:rPr>
        <w:t>w</w:t>
      </w:r>
      <w:r w:rsidRPr="00DC7C3A">
        <w:rPr>
          <w:rFonts w:ascii="Garamond" w:hAnsi="Garamond"/>
          <w:color w:val="000000" w:themeColor="text1"/>
          <w:sz w:val="22"/>
          <w:lang w:bidi="he-IL"/>
        </w:rPr>
        <w:t xml:space="preserve">hat is </w:t>
      </w:r>
      <w:r w:rsidRPr="00FB38D0">
        <w:rPr>
          <w:rFonts w:ascii="Garamond" w:hAnsi="Garamond"/>
          <w:bCs/>
          <w:color w:val="EE0000"/>
          <w:sz w:val="22"/>
          <w:u w:val="single"/>
          <w:lang w:bidi="he-IL"/>
        </w:rPr>
        <w:t>Eternal</w:t>
      </w:r>
    </w:p>
    <w:p w14:paraId="624EE196" w14:textId="56AFD60E" w:rsidR="00BB1155" w:rsidRDefault="00BB1155" w:rsidP="004924D3">
      <w:pPr>
        <w:pStyle w:val="Style"/>
        <w:numPr>
          <w:ilvl w:val="0"/>
          <w:numId w:val="52"/>
        </w:numPr>
        <w:spacing w:line="271" w:lineRule="auto"/>
        <w:ind w:left="864" w:right="-288" w:hanging="432"/>
        <w:rPr>
          <w:rFonts w:ascii="Garamond" w:hAnsi="Garamond"/>
          <w:color w:val="000000" w:themeColor="text1"/>
          <w:sz w:val="22"/>
          <w:lang w:bidi="he-IL"/>
        </w:rPr>
      </w:pPr>
      <w:r w:rsidRPr="00FB38D0">
        <w:rPr>
          <w:rFonts w:ascii="Garamond" w:hAnsi="Garamond"/>
          <w:bCs/>
          <w:color w:val="EE0000"/>
          <w:sz w:val="22"/>
          <w:u w:val="single"/>
          <w:lang w:bidi="he-IL"/>
        </w:rPr>
        <w:t>Everything</w:t>
      </w:r>
      <w:r w:rsidRPr="00DC7C3A">
        <w:rPr>
          <w:rFonts w:ascii="Garamond" w:hAnsi="Garamond"/>
          <w:color w:val="000000" w:themeColor="text1"/>
          <w:sz w:val="22"/>
          <w:lang w:bidi="he-IL"/>
        </w:rPr>
        <w:t xml:space="preserve"> else will be added to you as well</w:t>
      </w:r>
    </w:p>
    <w:p w14:paraId="07312CC2" w14:textId="77777777" w:rsidR="00BB1155" w:rsidRDefault="00BB1155" w:rsidP="004924D3">
      <w:pPr>
        <w:pStyle w:val="Style"/>
        <w:numPr>
          <w:ilvl w:val="0"/>
          <w:numId w:val="52"/>
        </w:numPr>
        <w:spacing w:line="271" w:lineRule="auto"/>
        <w:ind w:left="1296" w:right="-288" w:hanging="432"/>
        <w:rPr>
          <w:rFonts w:ascii="Garamond" w:hAnsi="Garamond"/>
          <w:color w:val="000000" w:themeColor="text1"/>
          <w:sz w:val="22"/>
          <w:lang w:bidi="he-IL"/>
        </w:rPr>
      </w:pPr>
      <w:r>
        <w:rPr>
          <w:rFonts w:ascii="Garamond" w:hAnsi="Garamond"/>
          <w:color w:val="000000" w:themeColor="text1"/>
          <w:sz w:val="22"/>
          <w:lang w:bidi="he-IL"/>
        </w:rPr>
        <w:t>You d</w:t>
      </w:r>
      <w:r w:rsidRPr="00DD6489">
        <w:rPr>
          <w:rFonts w:ascii="Garamond" w:hAnsi="Garamond"/>
          <w:color w:val="000000" w:themeColor="text1"/>
          <w:sz w:val="22"/>
          <w:lang w:bidi="he-IL"/>
        </w:rPr>
        <w:t xml:space="preserve">on’t have to </w:t>
      </w:r>
      <w:r w:rsidRPr="00FB38D0">
        <w:rPr>
          <w:rFonts w:ascii="Garamond" w:hAnsi="Garamond"/>
          <w:color w:val="EE0000"/>
          <w:sz w:val="22"/>
          <w:u w:val="single"/>
          <w:lang w:bidi="he-IL"/>
        </w:rPr>
        <w:t>Strive</w:t>
      </w:r>
      <w:r w:rsidRPr="00DD6489">
        <w:rPr>
          <w:rFonts w:ascii="Garamond" w:hAnsi="Garamond"/>
          <w:color w:val="000000" w:themeColor="text1"/>
          <w:sz w:val="22"/>
          <w:lang w:bidi="he-IL"/>
        </w:rPr>
        <w:t xml:space="preserve"> after </w:t>
      </w:r>
      <w:r>
        <w:rPr>
          <w:rFonts w:ascii="Garamond" w:hAnsi="Garamond"/>
          <w:color w:val="000000" w:themeColor="text1"/>
          <w:sz w:val="22"/>
          <w:lang w:bidi="he-IL"/>
        </w:rPr>
        <w:t>what you need</w:t>
      </w:r>
      <w:r w:rsidRPr="00DD6489">
        <w:rPr>
          <w:rFonts w:ascii="Garamond" w:hAnsi="Garamond"/>
          <w:color w:val="000000" w:themeColor="text1"/>
          <w:sz w:val="22"/>
          <w:lang w:bidi="he-IL"/>
        </w:rPr>
        <w:t xml:space="preserve">; God will </w:t>
      </w:r>
      <w:r w:rsidRPr="00FB38D0">
        <w:rPr>
          <w:rFonts w:ascii="Garamond" w:hAnsi="Garamond"/>
          <w:color w:val="EE0000"/>
          <w:sz w:val="22"/>
          <w:u w:val="single"/>
          <w:lang w:bidi="he-IL"/>
        </w:rPr>
        <w:t>Provide</w:t>
      </w:r>
    </w:p>
    <w:p w14:paraId="753D4D98" w14:textId="3F8995AB" w:rsidR="00BB1155" w:rsidRPr="00BB1155" w:rsidRDefault="00BB1155" w:rsidP="004924D3">
      <w:pPr>
        <w:spacing w:before="60" w:line="271" w:lineRule="auto"/>
        <w:jc w:val="center"/>
        <w:rPr>
          <w:sz w:val="22"/>
          <w:szCs w:val="20"/>
        </w:rPr>
      </w:pPr>
      <w:r w:rsidRPr="00BB1155">
        <w:rPr>
          <w:i/>
          <w:sz w:val="22"/>
          <w:szCs w:val="20"/>
        </w:rPr>
        <w:t>Action steps:</w:t>
      </w:r>
      <w:r w:rsidRPr="00BB1155">
        <w:rPr>
          <w:sz w:val="22"/>
          <w:szCs w:val="20"/>
        </w:rPr>
        <w:t xml:space="preserve"> </w:t>
      </w:r>
      <w:r w:rsidRPr="00BB1155">
        <w:rPr>
          <w:sz w:val="22"/>
          <w:szCs w:val="20"/>
        </w:rPr>
        <w:sym w:font="Wingdings" w:char="F081"/>
      </w:r>
      <w:r w:rsidRPr="00BB1155">
        <w:rPr>
          <w:sz w:val="22"/>
          <w:szCs w:val="20"/>
        </w:rPr>
        <w:t xml:space="preserve"> If you can do something about your situation,</w:t>
      </w:r>
      <w:r w:rsidRPr="00BB1155">
        <w:rPr>
          <w:sz w:val="22"/>
          <w:szCs w:val="20"/>
        </w:rPr>
        <w:t xml:space="preserve"> </w:t>
      </w:r>
      <w:r w:rsidRPr="00FB38D0">
        <w:rPr>
          <w:color w:val="EE0000"/>
          <w:sz w:val="22"/>
          <w:szCs w:val="20"/>
          <w:u w:val="single"/>
        </w:rPr>
        <w:t>Do</w:t>
      </w:r>
      <w:r w:rsidRPr="00BB1155">
        <w:rPr>
          <w:sz w:val="22"/>
          <w:szCs w:val="20"/>
        </w:rPr>
        <w:t xml:space="preserve"> </w:t>
      </w:r>
      <w:r w:rsidRPr="00BB1155">
        <w:rPr>
          <w:sz w:val="22"/>
          <w:szCs w:val="20"/>
        </w:rPr>
        <w:t>it.</w:t>
      </w:r>
      <w:r w:rsidRPr="00BB1155">
        <w:rPr>
          <w:sz w:val="22"/>
          <w:szCs w:val="20"/>
        </w:rPr>
        <w:br/>
      </w:r>
      <w:r w:rsidRPr="00BB1155">
        <w:rPr>
          <w:sz w:val="22"/>
          <w:szCs w:val="20"/>
        </w:rPr>
        <w:sym w:font="Wingdings" w:char="F082"/>
      </w:r>
      <w:r w:rsidRPr="00BB1155">
        <w:rPr>
          <w:sz w:val="22"/>
          <w:szCs w:val="20"/>
        </w:rPr>
        <w:t xml:space="preserve"> If you can’t do anything about it, </w:t>
      </w:r>
      <w:r w:rsidRPr="00FB38D0">
        <w:rPr>
          <w:color w:val="EE0000"/>
          <w:sz w:val="22"/>
          <w:szCs w:val="20"/>
          <w:u w:val="single"/>
        </w:rPr>
        <w:t>Release</w:t>
      </w:r>
      <w:r w:rsidRPr="00BB1155">
        <w:rPr>
          <w:sz w:val="22"/>
          <w:szCs w:val="20"/>
        </w:rPr>
        <w:t xml:space="preserve"> it to the Lord.</w:t>
      </w:r>
    </w:p>
    <w:bookmarkEnd w:id="1"/>
    <w:p w14:paraId="2FEB06C6" w14:textId="768C1F82" w:rsidR="00151C7F" w:rsidRPr="006F72EF" w:rsidRDefault="00B5463F" w:rsidP="00360BEF">
      <w:pPr>
        <w:spacing w:before="60" w:line="240" w:lineRule="auto"/>
        <w:jc w:val="center"/>
        <w:rPr>
          <w:sz w:val="24"/>
          <w:szCs w:val="26"/>
        </w:rPr>
      </w:pPr>
      <w:r w:rsidRPr="005058EA">
        <w:rPr>
          <w:sz w:val="22"/>
          <w:szCs w:val="18"/>
        </w:rPr>
        <w:t>Honolulu Assembly of God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 w:rsidRPr="00F55572">
        <w:rPr>
          <w:i/>
          <w:iCs/>
          <w:sz w:val="22"/>
          <w:szCs w:val="16"/>
        </w:rPr>
        <w:t>Tackling the Tough Stuff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>
        <w:rPr>
          <w:sz w:val="24"/>
          <w:szCs w:val="26"/>
        </w:rPr>
        <w:t xml:space="preserve">September </w:t>
      </w:r>
      <w:r w:rsidR="00BB1155">
        <w:rPr>
          <w:sz w:val="24"/>
          <w:szCs w:val="26"/>
        </w:rPr>
        <w:t>14</w:t>
      </w:r>
      <w:r>
        <w:rPr>
          <w:sz w:val="24"/>
          <w:szCs w:val="26"/>
        </w:rPr>
        <w:t>, 2025</w:t>
      </w:r>
      <w:bookmarkEnd w:id="0"/>
    </w:p>
    <w:sectPr w:rsidR="00151C7F" w:rsidRPr="006F72EF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6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1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4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6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8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9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0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1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2"/>
  </w:num>
  <w:num w:numId="4" w16cid:durableId="129830683">
    <w:abstractNumId w:val="24"/>
  </w:num>
  <w:num w:numId="5" w16cid:durableId="169612119">
    <w:abstractNumId w:val="3"/>
  </w:num>
  <w:num w:numId="6" w16cid:durableId="365645846">
    <w:abstractNumId w:val="34"/>
  </w:num>
  <w:num w:numId="7" w16cid:durableId="343292368">
    <w:abstractNumId w:val="7"/>
  </w:num>
  <w:num w:numId="8" w16cid:durableId="1058623866">
    <w:abstractNumId w:val="48"/>
  </w:num>
  <w:num w:numId="9" w16cid:durableId="45833900">
    <w:abstractNumId w:val="11"/>
  </w:num>
  <w:num w:numId="10" w16cid:durableId="1105688823">
    <w:abstractNumId w:val="43"/>
  </w:num>
  <w:num w:numId="11" w16cid:durableId="150414232">
    <w:abstractNumId w:val="51"/>
  </w:num>
  <w:num w:numId="12" w16cid:durableId="70540650">
    <w:abstractNumId w:val="16"/>
  </w:num>
  <w:num w:numId="13" w16cid:durableId="1674261367">
    <w:abstractNumId w:val="9"/>
  </w:num>
  <w:num w:numId="14" w16cid:durableId="1247955892">
    <w:abstractNumId w:val="19"/>
  </w:num>
  <w:num w:numId="15" w16cid:durableId="635843473">
    <w:abstractNumId w:val="22"/>
  </w:num>
  <w:num w:numId="16" w16cid:durableId="2124687968">
    <w:abstractNumId w:val="6"/>
  </w:num>
  <w:num w:numId="17" w16cid:durableId="2003506840">
    <w:abstractNumId w:val="39"/>
  </w:num>
  <w:num w:numId="18" w16cid:durableId="86969322">
    <w:abstractNumId w:val="21"/>
  </w:num>
  <w:num w:numId="19" w16cid:durableId="1493568414">
    <w:abstractNumId w:val="47"/>
  </w:num>
  <w:num w:numId="20" w16cid:durableId="1563904282">
    <w:abstractNumId w:val="15"/>
  </w:num>
  <w:num w:numId="21" w16cid:durableId="963582271">
    <w:abstractNumId w:val="28"/>
  </w:num>
  <w:num w:numId="22" w16cid:durableId="1139420794">
    <w:abstractNumId w:val="20"/>
  </w:num>
  <w:num w:numId="23" w16cid:durableId="947200192">
    <w:abstractNumId w:val="13"/>
  </w:num>
  <w:num w:numId="24" w16cid:durableId="833493993">
    <w:abstractNumId w:val="17"/>
  </w:num>
  <w:num w:numId="25" w16cid:durableId="964891081">
    <w:abstractNumId w:val="35"/>
  </w:num>
  <w:num w:numId="26" w16cid:durableId="1020080967">
    <w:abstractNumId w:val="46"/>
  </w:num>
  <w:num w:numId="27" w16cid:durableId="648634020">
    <w:abstractNumId w:val="33"/>
  </w:num>
  <w:num w:numId="28" w16cid:durableId="262736504">
    <w:abstractNumId w:val="40"/>
  </w:num>
  <w:num w:numId="29" w16cid:durableId="179589027">
    <w:abstractNumId w:val="36"/>
  </w:num>
  <w:num w:numId="30" w16cid:durableId="1015226341">
    <w:abstractNumId w:val="30"/>
  </w:num>
  <w:num w:numId="31" w16cid:durableId="942540870">
    <w:abstractNumId w:val="50"/>
  </w:num>
  <w:num w:numId="32" w16cid:durableId="328484933">
    <w:abstractNumId w:val="23"/>
  </w:num>
  <w:num w:numId="33" w16cid:durableId="720787466">
    <w:abstractNumId w:val="49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6"/>
  </w:num>
  <w:num w:numId="38" w16cid:durableId="2011987231">
    <w:abstractNumId w:val="18"/>
  </w:num>
  <w:num w:numId="39" w16cid:durableId="2092048042">
    <w:abstractNumId w:val="0"/>
  </w:num>
  <w:num w:numId="40" w16cid:durableId="1758820825">
    <w:abstractNumId w:val="25"/>
  </w:num>
  <w:num w:numId="41" w16cid:durableId="435442034">
    <w:abstractNumId w:val="4"/>
  </w:num>
  <w:num w:numId="42" w16cid:durableId="1227842349">
    <w:abstractNumId w:val="41"/>
  </w:num>
  <w:num w:numId="43" w16cid:durableId="951598128">
    <w:abstractNumId w:val="45"/>
  </w:num>
  <w:num w:numId="44" w16cid:durableId="1475023053">
    <w:abstractNumId w:val="29"/>
  </w:num>
  <w:num w:numId="45" w16cid:durableId="399866280">
    <w:abstractNumId w:val="42"/>
  </w:num>
  <w:num w:numId="46" w16cid:durableId="1865242913">
    <w:abstractNumId w:val="44"/>
  </w:num>
  <w:num w:numId="47" w16cid:durableId="860584915">
    <w:abstractNumId w:val="37"/>
  </w:num>
  <w:num w:numId="48" w16cid:durableId="105656183">
    <w:abstractNumId w:val="14"/>
  </w:num>
  <w:num w:numId="49" w16cid:durableId="1075084294">
    <w:abstractNumId w:val="31"/>
  </w:num>
  <w:num w:numId="50" w16cid:durableId="699086935">
    <w:abstractNumId w:val="27"/>
  </w:num>
  <w:num w:numId="51" w16cid:durableId="715206181">
    <w:abstractNumId w:val="38"/>
  </w:num>
  <w:num w:numId="52" w16cid:durableId="139061148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C7113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0782D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E7D"/>
    <w:rsid w:val="00383C27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D1D2A"/>
    <w:rsid w:val="005D294C"/>
    <w:rsid w:val="005E6142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BA0"/>
    <w:rsid w:val="006E5CA3"/>
    <w:rsid w:val="006E7BD8"/>
    <w:rsid w:val="006F1FDD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327D"/>
    <w:rsid w:val="007D516C"/>
    <w:rsid w:val="007D52C1"/>
    <w:rsid w:val="007D7FE3"/>
    <w:rsid w:val="007E0546"/>
    <w:rsid w:val="007E0DF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762A"/>
    <w:rsid w:val="00854301"/>
    <w:rsid w:val="008552A0"/>
    <w:rsid w:val="00861F99"/>
    <w:rsid w:val="00863E96"/>
    <w:rsid w:val="00865F53"/>
    <w:rsid w:val="00866EB0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17FF9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50DF"/>
    <w:rsid w:val="00BB0DE9"/>
    <w:rsid w:val="00BB1155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727F"/>
    <w:rsid w:val="00BF1A30"/>
    <w:rsid w:val="00BF2436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82E"/>
    <w:rsid w:val="00C5710A"/>
    <w:rsid w:val="00C57392"/>
    <w:rsid w:val="00C63B8E"/>
    <w:rsid w:val="00C67F8B"/>
    <w:rsid w:val="00C70811"/>
    <w:rsid w:val="00C7094C"/>
    <w:rsid w:val="00C73DD8"/>
    <w:rsid w:val="00C746E6"/>
    <w:rsid w:val="00C77256"/>
    <w:rsid w:val="00C83246"/>
    <w:rsid w:val="00C86EF7"/>
    <w:rsid w:val="00C92D21"/>
    <w:rsid w:val="00C95667"/>
    <w:rsid w:val="00C95E86"/>
    <w:rsid w:val="00C96472"/>
    <w:rsid w:val="00CA263A"/>
    <w:rsid w:val="00CA56AC"/>
    <w:rsid w:val="00CA6E3F"/>
    <w:rsid w:val="00CB1ADB"/>
    <w:rsid w:val="00CB1F41"/>
    <w:rsid w:val="00CB5CB9"/>
    <w:rsid w:val="00CC30BF"/>
    <w:rsid w:val="00CC43A8"/>
    <w:rsid w:val="00CD74E0"/>
    <w:rsid w:val="00CE1F81"/>
    <w:rsid w:val="00CE3484"/>
    <w:rsid w:val="00CE438F"/>
    <w:rsid w:val="00CF07D6"/>
    <w:rsid w:val="00CF24E4"/>
    <w:rsid w:val="00CF25EA"/>
    <w:rsid w:val="00CF2967"/>
    <w:rsid w:val="00CF55E0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5964"/>
    <w:rsid w:val="00DC3B24"/>
    <w:rsid w:val="00DD0E74"/>
    <w:rsid w:val="00DD2C15"/>
    <w:rsid w:val="00DD6568"/>
    <w:rsid w:val="00DD6611"/>
    <w:rsid w:val="00DE3489"/>
    <w:rsid w:val="00DE36B9"/>
    <w:rsid w:val="00DF14A3"/>
    <w:rsid w:val="00DF170F"/>
    <w:rsid w:val="00E00535"/>
    <w:rsid w:val="00E0642E"/>
    <w:rsid w:val="00E072D0"/>
    <w:rsid w:val="00E07FAE"/>
    <w:rsid w:val="00E13277"/>
    <w:rsid w:val="00E14469"/>
    <w:rsid w:val="00E15166"/>
    <w:rsid w:val="00E15318"/>
    <w:rsid w:val="00E23E60"/>
    <w:rsid w:val="00E501EF"/>
    <w:rsid w:val="00E51F31"/>
    <w:rsid w:val="00E52913"/>
    <w:rsid w:val="00E52B9A"/>
    <w:rsid w:val="00E5319B"/>
    <w:rsid w:val="00E5378E"/>
    <w:rsid w:val="00E64F3C"/>
    <w:rsid w:val="00E65527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F87"/>
    <w:rsid w:val="00F94620"/>
    <w:rsid w:val="00F9696C"/>
    <w:rsid w:val="00FA1D7A"/>
    <w:rsid w:val="00FA3648"/>
    <w:rsid w:val="00FA52EC"/>
    <w:rsid w:val="00FB38D0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7</cp:revision>
  <cp:lastPrinted>2020-02-01T01:20:00Z</cp:lastPrinted>
  <dcterms:created xsi:type="dcterms:W3CDTF">2025-09-12T03:09:00Z</dcterms:created>
  <dcterms:modified xsi:type="dcterms:W3CDTF">2025-09-12T23:55:00Z</dcterms:modified>
</cp:coreProperties>
</file>