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1C0E34" w:rsidP="00E02ABF">
      <w:pPr>
        <w:spacing w:before="0" w:line="240" w:lineRule="auto"/>
        <w:jc w:val="center"/>
        <w:rPr>
          <w:sz w:val="36"/>
          <w:szCs w:val="26"/>
        </w:rPr>
      </w:pPr>
      <w:r>
        <w:rPr>
          <w:noProof/>
          <w:sz w:val="36"/>
          <w:szCs w:val="26"/>
        </w:rPr>
        <w:pict>
          <v:oval id="_x0000_s1026" style="position:absolute;left:0;text-align:left;margin-left:129.45pt;margin-top:85.3pt;width:37.15pt;height:16.25pt;z-index:251658240" filled="f" strokecolor="white [3212]"/>
        </w:pict>
      </w:r>
      <w:r w:rsidR="005A38BA" w:rsidRPr="005A38BA">
        <w:rPr>
          <w:noProof/>
          <w:sz w:val="36"/>
          <w:szCs w:val="26"/>
        </w:rPr>
        <w:drawing>
          <wp:inline distT="0" distB="0" distL="0" distR="0">
            <wp:extent cx="2602369" cy="1463832"/>
            <wp:effectExtent l="19050" t="0" r="7481" b="0"/>
            <wp:docPr id="2" name="Picture 1" descr="bask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369" cy="146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90" w:rsidRPr="005A38BA" w:rsidRDefault="007B0628" w:rsidP="00BF1760">
      <w:pPr>
        <w:spacing w:before="0" w:line="240" w:lineRule="auto"/>
        <w:ind w:left="432" w:hanging="432"/>
        <w:jc w:val="center"/>
        <w:rPr>
          <w:rFonts w:eastAsia="Times New Roman" w:cs="Prestige 12cpi"/>
          <w:color w:val="000000" w:themeColor="text1"/>
          <w:sz w:val="40"/>
          <w:szCs w:val="26"/>
        </w:rPr>
      </w:pPr>
      <w:r>
        <w:rPr>
          <w:rFonts w:eastAsia="Times New Roman" w:cs="Prestige 12cpi"/>
          <w:color w:val="000000" w:themeColor="text1"/>
          <w:sz w:val="40"/>
          <w:szCs w:val="26"/>
        </w:rPr>
        <w:t xml:space="preserve">The Holy Spirit and </w:t>
      </w:r>
      <w:r w:rsidR="00DE31A2" w:rsidRPr="00DE31A2">
        <w:rPr>
          <w:rFonts w:eastAsia="Times New Roman" w:cs="Prestige 12cpi"/>
          <w:color w:val="000000" w:themeColor="text1"/>
          <w:sz w:val="40"/>
          <w:szCs w:val="26"/>
        </w:rPr>
        <w:t>Evangelism</w:t>
      </w:r>
    </w:p>
    <w:p w:rsidR="00745590" w:rsidRPr="005A38BA" w:rsidRDefault="007B0628" w:rsidP="005A38BA">
      <w:pPr>
        <w:spacing w:before="0"/>
        <w:ind w:left="432" w:hanging="432"/>
        <w:jc w:val="center"/>
        <w:rPr>
          <w:rFonts w:eastAsia="Times New Roman" w:cs="Prestige 12cpi"/>
          <w:i/>
          <w:color w:val="000000" w:themeColor="text1"/>
          <w:sz w:val="36"/>
          <w:szCs w:val="26"/>
        </w:rPr>
      </w:pPr>
      <w:r w:rsidRPr="007B0628">
        <w:rPr>
          <w:rFonts w:eastAsia="Times New Roman" w:cs="Prestige 12cpi"/>
          <w:i/>
          <w:color w:val="000000" w:themeColor="text1"/>
          <w:sz w:val="36"/>
          <w:szCs w:val="26"/>
        </w:rPr>
        <w:t xml:space="preserve">Acts </w:t>
      </w:r>
      <w:r w:rsidR="00DE31A2">
        <w:rPr>
          <w:rFonts w:eastAsia="Times New Roman" w:cs="Prestige 12cpi"/>
          <w:i/>
          <w:color w:val="000000" w:themeColor="text1"/>
          <w:sz w:val="36"/>
          <w:szCs w:val="26"/>
        </w:rPr>
        <w:t>8:26-39</w:t>
      </w:r>
    </w:p>
    <w:p w:rsidR="00DE31A2" w:rsidRPr="00DE31A2" w:rsidRDefault="00D64BC1" w:rsidP="007B0628">
      <w:pPr>
        <w:spacing w:before="60" w:line="288" w:lineRule="auto"/>
        <w:rPr>
          <w:rFonts w:eastAsia="Times New Roman" w:cs="Prestige 12cpi"/>
          <w:sz w:val="24"/>
          <w:szCs w:val="24"/>
        </w:rPr>
      </w:pPr>
      <w:r w:rsidRPr="005A38BA">
        <w:rPr>
          <w:rFonts w:eastAsia="Times New Roman" w:cs="Prestige 12cpi"/>
          <w:sz w:val="24"/>
          <w:szCs w:val="24"/>
        </w:rPr>
        <w:t>A.</w:t>
      </w:r>
      <w:r w:rsidRPr="005A38BA">
        <w:rPr>
          <w:rFonts w:eastAsia="Times New Roman" w:cs="Prestige 12cpi"/>
          <w:sz w:val="24"/>
          <w:szCs w:val="24"/>
        </w:rPr>
        <w:tab/>
      </w:r>
      <w:r w:rsidR="00DE31A2" w:rsidRPr="00DE31A2">
        <w:rPr>
          <w:rFonts w:eastAsia="Times New Roman" w:cs="Prestige 12cpi"/>
          <w:bCs/>
          <w:color w:val="FF0000"/>
          <w:sz w:val="24"/>
          <w:szCs w:val="24"/>
          <w:u w:val="single"/>
        </w:rPr>
        <w:t>Hear</w:t>
      </w:r>
      <w:r w:rsidR="00DE31A2" w:rsidRPr="00DE31A2">
        <w:rPr>
          <w:rFonts w:eastAsia="Times New Roman" w:cs="Prestige 12cpi"/>
          <w:bCs/>
          <w:sz w:val="24"/>
          <w:szCs w:val="24"/>
        </w:rPr>
        <w:t xml:space="preserve"> v26</w:t>
      </w:r>
    </w:p>
    <w:p w:rsidR="00EF3076" w:rsidRDefault="00EF3076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EF3076">
        <w:rPr>
          <w:rFonts w:eastAsia="Times New Roman" w:cs="Prestige 12cpi"/>
          <w:sz w:val="22"/>
          <w:szCs w:val="26"/>
        </w:rPr>
        <w:t xml:space="preserve">At the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Height</w:t>
      </w:r>
      <w:r w:rsidRPr="00EF3076">
        <w:rPr>
          <w:rFonts w:eastAsia="Times New Roman" w:cs="Prestige 12cpi"/>
          <w:sz w:val="22"/>
          <w:szCs w:val="26"/>
        </w:rPr>
        <w:t xml:space="preserve"> of the great revival</w:t>
      </w:r>
      <w:r w:rsidR="006A4C17">
        <w:rPr>
          <w:rFonts w:eastAsia="Times New Roman" w:cs="Prestige 12cpi"/>
          <w:sz w:val="22"/>
          <w:szCs w:val="26"/>
        </w:rPr>
        <w:t xml:space="preserve"> in Samaria</w:t>
      </w:r>
      <w:r w:rsidRPr="00EF3076">
        <w:rPr>
          <w:rFonts w:eastAsia="Times New Roman" w:cs="Prestige 12cpi"/>
          <w:sz w:val="22"/>
          <w:szCs w:val="26"/>
        </w:rPr>
        <w:t xml:space="preserve">, God called Philip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Away</w:t>
      </w:r>
      <w:r w:rsidRPr="00EF3076">
        <w:rPr>
          <w:rFonts w:eastAsia="Times New Roman" w:cs="Prestige 12cpi"/>
          <w:sz w:val="22"/>
          <w:szCs w:val="26"/>
        </w:rPr>
        <w:t xml:space="preserve"> into the wilderness</w:t>
      </w:r>
    </w:p>
    <w:p w:rsidR="007B0628" w:rsidRDefault="00EF3076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EF3076">
        <w:rPr>
          <w:rFonts w:eastAsia="Times New Roman" w:cs="Prestige 12cpi"/>
          <w:sz w:val="22"/>
          <w:szCs w:val="26"/>
        </w:rPr>
        <w:t xml:space="preserve">In spite of the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Noise</w:t>
      </w:r>
      <w:r w:rsidRPr="00EF3076">
        <w:rPr>
          <w:rFonts w:eastAsia="Times New Roman" w:cs="Prestige 12cpi"/>
          <w:sz w:val="22"/>
          <w:szCs w:val="26"/>
        </w:rPr>
        <w:t xml:space="preserve"> and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Busy-</w:t>
      </w:r>
      <w:proofErr w:type="spellStart"/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ness</w:t>
      </w:r>
      <w:proofErr w:type="spellEnd"/>
      <w:r w:rsidRPr="00EF3076">
        <w:rPr>
          <w:rFonts w:eastAsia="Times New Roman" w:cs="Prestige 12cpi"/>
          <w:sz w:val="22"/>
          <w:szCs w:val="26"/>
        </w:rPr>
        <w:t xml:space="preserve"> of life, we must be </w:t>
      </w:r>
      <w:r w:rsidRPr="00EA518C">
        <w:rPr>
          <w:rFonts w:eastAsia="Times New Roman" w:cs="Prestige 12cpi"/>
          <w:color w:val="FF0000"/>
          <w:sz w:val="22"/>
          <w:szCs w:val="26"/>
          <w:u w:val="single"/>
        </w:rPr>
        <w:t>Listening</w:t>
      </w:r>
      <w:r w:rsidRPr="00EF3076">
        <w:rPr>
          <w:rFonts w:eastAsia="Times New Roman" w:cs="Prestige 12cpi"/>
          <w:sz w:val="22"/>
          <w:szCs w:val="26"/>
        </w:rPr>
        <w:t xml:space="preserve"> for God’s voice</w:t>
      </w:r>
    </w:p>
    <w:p w:rsidR="00DE31A2" w:rsidRPr="00DE31A2" w:rsidRDefault="00D64BC1" w:rsidP="007B0628">
      <w:pPr>
        <w:spacing w:before="60" w:line="288" w:lineRule="auto"/>
        <w:rPr>
          <w:rFonts w:eastAsia="Times New Roman" w:cs="Prestige 12cpi"/>
          <w:sz w:val="24"/>
          <w:szCs w:val="26"/>
        </w:rPr>
      </w:pPr>
      <w:r w:rsidRPr="00DE31A2">
        <w:rPr>
          <w:rFonts w:eastAsia="Times New Roman" w:cs="Prestige 12cpi"/>
          <w:sz w:val="24"/>
          <w:szCs w:val="26"/>
        </w:rPr>
        <w:t>B.</w:t>
      </w:r>
      <w:r w:rsidRPr="00DE31A2">
        <w:rPr>
          <w:rFonts w:eastAsia="Times New Roman" w:cs="Prestige 12cpi"/>
          <w:sz w:val="24"/>
          <w:szCs w:val="26"/>
        </w:rPr>
        <w:tab/>
      </w:r>
      <w:r w:rsidR="00DE31A2" w:rsidRPr="00DE31A2">
        <w:rPr>
          <w:rFonts w:eastAsia="Times New Roman" w:cs="Prestige 12cpi"/>
          <w:bCs/>
          <w:color w:val="FF0000"/>
          <w:sz w:val="24"/>
          <w:szCs w:val="26"/>
          <w:u w:val="single"/>
        </w:rPr>
        <w:t>Obey</w:t>
      </w:r>
      <w:r w:rsidR="00DE31A2" w:rsidRPr="00DE31A2">
        <w:rPr>
          <w:rFonts w:eastAsia="Times New Roman" w:cs="Prestige 12cpi"/>
          <w:bCs/>
          <w:sz w:val="24"/>
          <w:szCs w:val="26"/>
        </w:rPr>
        <w:t xml:space="preserve"> v2</w:t>
      </w:r>
      <w:r w:rsidR="007B22BD">
        <w:rPr>
          <w:rFonts w:eastAsia="Times New Roman" w:cs="Prestige 12cpi"/>
          <w:bCs/>
          <w:sz w:val="24"/>
          <w:szCs w:val="26"/>
        </w:rPr>
        <w:t>7</w:t>
      </w:r>
      <w:r w:rsidR="00DE31A2" w:rsidRPr="00DE31A2">
        <w:rPr>
          <w:rFonts w:eastAsia="Times New Roman" w:cs="Prestige 12cpi"/>
          <w:bCs/>
          <w:sz w:val="24"/>
          <w:szCs w:val="26"/>
        </w:rPr>
        <w:t>-30a</w:t>
      </w:r>
    </w:p>
    <w:p w:rsidR="007B0628" w:rsidRDefault="00EF3076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EF3076">
        <w:rPr>
          <w:rFonts w:eastAsia="Times New Roman" w:cs="Prestige 12cpi"/>
          <w:sz w:val="22"/>
          <w:szCs w:val="26"/>
        </w:rPr>
        <w:t>Philip</w:t>
      </w:r>
      <w:r>
        <w:rPr>
          <w:rFonts w:eastAsia="Times New Roman" w:cs="Prestige 12cpi"/>
          <w:sz w:val="22"/>
          <w:szCs w:val="26"/>
        </w:rPr>
        <w:t xml:space="preserve"> wa</w:t>
      </w:r>
      <w:r w:rsidRPr="00EF3076">
        <w:rPr>
          <w:rFonts w:eastAsia="Times New Roman" w:cs="Prestige 12cpi"/>
          <w:sz w:val="22"/>
          <w:szCs w:val="26"/>
        </w:rPr>
        <w:t xml:space="preserve">s eager </w:t>
      </w:r>
      <w:r>
        <w:rPr>
          <w:rFonts w:eastAsia="Times New Roman" w:cs="Prestige 12cpi"/>
          <w:sz w:val="22"/>
          <w:szCs w:val="26"/>
        </w:rPr>
        <w:t xml:space="preserve">to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Obey</w:t>
      </w:r>
      <w:r w:rsidRPr="00EF3076">
        <w:rPr>
          <w:rFonts w:eastAsia="Times New Roman" w:cs="Prestige 12cpi"/>
          <w:sz w:val="22"/>
          <w:szCs w:val="26"/>
        </w:rPr>
        <w:t xml:space="preserve"> the </w:t>
      </w:r>
      <w:r>
        <w:rPr>
          <w:rFonts w:eastAsia="Times New Roman" w:cs="Prestige 12cpi"/>
          <w:sz w:val="22"/>
          <w:szCs w:val="26"/>
        </w:rPr>
        <w:t xml:space="preserve">instruction of the Holy </w:t>
      </w:r>
      <w:r w:rsidRPr="00EF3076">
        <w:rPr>
          <w:rFonts w:eastAsia="Times New Roman" w:cs="Prestige 12cpi"/>
          <w:sz w:val="22"/>
          <w:szCs w:val="26"/>
        </w:rPr>
        <w:t>Spirit v29-30</w:t>
      </w:r>
    </w:p>
    <w:p w:rsidR="00EF3076" w:rsidRDefault="00EF3076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EF3076">
        <w:rPr>
          <w:rFonts w:eastAsia="Times New Roman" w:cs="Prestige 12cpi"/>
          <w:sz w:val="22"/>
          <w:szCs w:val="26"/>
        </w:rPr>
        <w:t xml:space="preserve">The Christian who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Hears</w:t>
      </w:r>
      <w:r w:rsidRPr="00EF3076">
        <w:rPr>
          <w:rFonts w:eastAsia="Times New Roman" w:cs="Prestige 12cpi"/>
          <w:sz w:val="22"/>
          <w:szCs w:val="26"/>
        </w:rPr>
        <w:t xml:space="preserve"> and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Does</w:t>
      </w:r>
      <w:r w:rsidRPr="00EF3076">
        <w:rPr>
          <w:rFonts w:eastAsia="Times New Roman" w:cs="Prestige 12cpi"/>
          <w:sz w:val="22"/>
          <w:szCs w:val="26"/>
        </w:rPr>
        <w:t xml:space="preserve"> the Word of God is blessed</w:t>
      </w:r>
      <w:r>
        <w:rPr>
          <w:rFonts w:eastAsia="Times New Roman" w:cs="Prestige 12cpi"/>
          <w:sz w:val="22"/>
          <w:szCs w:val="26"/>
        </w:rPr>
        <w:t>;</w:t>
      </w:r>
      <w:r>
        <w:rPr>
          <w:rFonts w:eastAsia="Times New Roman" w:cs="Prestige 12cpi"/>
          <w:sz w:val="22"/>
          <w:szCs w:val="26"/>
        </w:rPr>
        <w:br/>
      </w:r>
      <w:r w:rsidRPr="00EF3076">
        <w:rPr>
          <w:rFonts w:eastAsia="Times New Roman" w:cs="Prestige 12cpi"/>
          <w:sz w:val="22"/>
          <w:szCs w:val="26"/>
        </w:rPr>
        <w:t>James 1:21-25</w:t>
      </w:r>
    </w:p>
    <w:p w:rsidR="007B0628" w:rsidRPr="00DE31A2" w:rsidRDefault="007B0628" w:rsidP="007B0628">
      <w:pPr>
        <w:spacing w:before="60" w:line="288" w:lineRule="auto"/>
        <w:rPr>
          <w:rFonts w:eastAsia="Times New Roman" w:cs="Prestige 12cpi"/>
          <w:sz w:val="24"/>
          <w:szCs w:val="26"/>
        </w:rPr>
      </w:pPr>
      <w:r w:rsidRPr="00DE31A2">
        <w:rPr>
          <w:rFonts w:eastAsia="Times New Roman" w:cs="Prestige 12cpi"/>
          <w:sz w:val="24"/>
          <w:szCs w:val="26"/>
        </w:rPr>
        <w:t>C.</w:t>
      </w:r>
      <w:r w:rsidRPr="00DE31A2">
        <w:rPr>
          <w:rFonts w:eastAsia="Times New Roman" w:cs="Prestige 12cpi"/>
          <w:sz w:val="24"/>
          <w:szCs w:val="26"/>
        </w:rPr>
        <w:tab/>
      </w:r>
      <w:r w:rsidR="00DE31A2" w:rsidRPr="00DE31A2">
        <w:rPr>
          <w:rFonts w:eastAsia="Times New Roman" w:cs="Prestige 12cpi"/>
          <w:bCs/>
          <w:color w:val="FF0000"/>
          <w:sz w:val="24"/>
          <w:szCs w:val="26"/>
          <w:u w:val="single"/>
        </w:rPr>
        <w:t>Initiate</w:t>
      </w:r>
      <w:r w:rsidR="00DE31A2" w:rsidRPr="00DE31A2">
        <w:rPr>
          <w:rFonts w:eastAsia="Times New Roman" w:cs="Prestige 12cpi"/>
          <w:bCs/>
          <w:sz w:val="24"/>
          <w:szCs w:val="26"/>
        </w:rPr>
        <w:t xml:space="preserve"> v29-3</w:t>
      </w:r>
      <w:r w:rsidR="004B76B1">
        <w:rPr>
          <w:rFonts w:eastAsia="Times New Roman" w:cs="Prestige 12cpi"/>
          <w:bCs/>
          <w:sz w:val="24"/>
          <w:szCs w:val="26"/>
        </w:rPr>
        <w:t>7</w:t>
      </w:r>
    </w:p>
    <w:p w:rsidR="00DE31A2" w:rsidRDefault="00DE31A2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bCs/>
          <w:sz w:val="22"/>
          <w:szCs w:val="26"/>
        </w:rPr>
        <w:t>You are bapt</w:t>
      </w:r>
      <w:r>
        <w:rPr>
          <w:rFonts w:eastAsia="Times New Roman" w:cs="Prestige 12cpi"/>
          <w:bCs/>
          <w:sz w:val="22"/>
          <w:szCs w:val="26"/>
        </w:rPr>
        <w:t>ized with the</w:t>
      </w:r>
      <w:r w:rsidRPr="00DE31A2">
        <w:rPr>
          <w:rFonts w:eastAsia="Times New Roman" w:cs="Prestige 12cpi"/>
          <w:bCs/>
          <w:sz w:val="22"/>
          <w:szCs w:val="26"/>
        </w:rPr>
        <w:t xml:space="preserve"> H</w:t>
      </w:r>
      <w:r>
        <w:rPr>
          <w:rFonts w:eastAsia="Times New Roman" w:cs="Prestige 12cpi"/>
          <w:bCs/>
          <w:sz w:val="22"/>
          <w:szCs w:val="26"/>
        </w:rPr>
        <w:t xml:space="preserve">oly </w:t>
      </w:r>
      <w:r w:rsidRPr="00DE31A2">
        <w:rPr>
          <w:rFonts w:eastAsia="Times New Roman" w:cs="Prestige 12cpi"/>
          <w:bCs/>
          <w:sz w:val="22"/>
          <w:szCs w:val="26"/>
        </w:rPr>
        <w:t>S</w:t>
      </w:r>
      <w:r>
        <w:rPr>
          <w:rFonts w:eastAsia="Times New Roman" w:cs="Prestige 12cpi"/>
          <w:bCs/>
          <w:sz w:val="22"/>
          <w:szCs w:val="26"/>
        </w:rPr>
        <w:t>pirit</w:t>
      </w:r>
      <w:r w:rsidRPr="00DE31A2">
        <w:rPr>
          <w:rFonts w:eastAsia="Times New Roman" w:cs="Prestige 12cpi"/>
          <w:bCs/>
          <w:sz w:val="22"/>
          <w:szCs w:val="26"/>
        </w:rPr>
        <w:t xml:space="preserve"> to </w:t>
      </w:r>
      <w:r w:rsidRPr="00EF3076">
        <w:rPr>
          <w:rFonts w:eastAsia="Times New Roman" w:cs="Prestige 12cpi"/>
          <w:bCs/>
          <w:color w:val="FF0000"/>
          <w:sz w:val="22"/>
          <w:szCs w:val="26"/>
          <w:u w:val="single"/>
        </w:rPr>
        <w:t>Go</w:t>
      </w:r>
      <w:r w:rsidRPr="00DE31A2">
        <w:rPr>
          <w:rFonts w:eastAsia="Times New Roman" w:cs="Prestige 12cpi"/>
          <w:bCs/>
          <w:sz w:val="22"/>
          <w:szCs w:val="26"/>
        </w:rPr>
        <w:t xml:space="preserve">, not to </w:t>
      </w:r>
      <w:r w:rsidRPr="00EF3076">
        <w:rPr>
          <w:rFonts w:eastAsia="Times New Roman" w:cs="Prestige 12cpi"/>
          <w:bCs/>
          <w:color w:val="FF0000"/>
          <w:sz w:val="22"/>
          <w:szCs w:val="26"/>
          <w:u w:val="single"/>
        </w:rPr>
        <w:t>Sit</w:t>
      </w:r>
    </w:p>
    <w:p w:rsidR="00DE31A2" w:rsidRPr="00DE31A2" w:rsidRDefault="00DE31A2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color w:val="FF0000"/>
          <w:sz w:val="22"/>
          <w:szCs w:val="26"/>
          <w:u w:val="single"/>
        </w:rPr>
        <w:t>Ask</w:t>
      </w:r>
      <w:r w:rsidRPr="00DE31A2">
        <w:rPr>
          <w:rFonts w:eastAsia="Times New Roman" w:cs="Prestige 12cpi"/>
          <w:iCs/>
          <w:sz w:val="22"/>
          <w:szCs w:val="26"/>
        </w:rPr>
        <w:t xml:space="preserve"> v30b</w:t>
      </w:r>
    </w:p>
    <w:p w:rsidR="00DE31A2" w:rsidRDefault="00DE31A2" w:rsidP="00DE31A2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1296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sz w:val="22"/>
          <w:szCs w:val="26"/>
        </w:rPr>
        <w:t xml:space="preserve">The best way to engage someone is to start with a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Question</w:t>
      </w:r>
    </w:p>
    <w:p w:rsidR="00DE31A2" w:rsidRPr="00DE31A2" w:rsidRDefault="00DE31A2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color w:val="FF0000"/>
          <w:sz w:val="22"/>
          <w:szCs w:val="26"/>
          <w:u w:val="single"/>
        </w:rPr>
        <w:t>Listen</w:t>
      </w:r>
      <w:r w:rsidRPr="00DE31A2">
        <w:rPr>
          <w:rFonts w:eastAsia="Times New Roman" w:cs="Prestige 12cpi"/>
          <w:sz w:val="22"/>
          <w:szCs w:val="26"/>
        </w:rPr>
        <w:t xml:space="preserve"> </w:t>
      </w:r>
      <w:r w:rsidRPr="00DE31A2">
        <w:rPr>
          <w:rFonts w:eastAsia="Times New Roman" w:cs="Prestige 12cpi"/>
          <w:iCs/>
          <w:sz w:val="22"/>
          <w:szCs w:val="26"/>
        </w:rPr>
        <w:t>v31, 34</w:t>
      </w:r>
    </w:p>
    <w:p w:rsidR="00DE31A2" w:rsidRDefault="0052399F" w:rsidP="00DE31A2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1296" w:hanging="432"/>
        <w:rPr>
          <w:rFonts w:eastAsia="Times New Roman" w:cs="Prestige 12cpi"/>
          <w:sz w:val="22"/>
          <w:szCs w:val="26"/>
        </w:rPr>
      </w:pPr>
      <w:r>
        <w:rPr>
          <w:rFonts w:eastAsia="Times New Roman" w:cs="Prestige 12cpi"/>
          <w:sz w:val="22"/>
          <w:szCs w:val="26"/>
        </w:rPr>
        <w:t>He</w:t>
      </w:r>
      <w:r w:rsidR="00DE31A2" w:rsidRPr="00DE31A2">
        <w:rPr>
          <w:rFonts w:eastAsia="Times New Roman" w:cs="Prestige 12cpi"/>
          <w:sz w:val="22"/>
          <w:szCs w:val="26"/>
        </w:rPr>
        <w:t xml:space="preserve"> listened </w:t>
      </w:r>
      <w:r w:rsidRPr="0052399F">
        <w:rPr>
          <w:rFonts w:eastAsia="Times New Roman" w:cs="Prestige 12cpi"/>
          <w:sz w:val="22"/>
          <w:szCs w:val="26"/>
        </w:rPr>
        <w:t>intently</w:t>
      </w:r>
      <w:r w:rsidRPr="00DE31A2">
        <w:rPr>
          <w:rFonts w:eastAsia="Times New Roman" w:cs="Prestige 12cpi"/>
          <w:sz w:val="22"/>
          <w:szCs w:val="26"/>
        </w:rPr>
        <w:t xml:space="preserve"> </w:t>
      </w:r>
      <w:r w:rsidR="00DE31A2" w:rsidRPr="00DE31A2">
        <w:rPr>
          <w:rFonts w:eastAsia="Times New Roman" w:cs="Prestige 12cpi"/>
          <w:sz w:val="22"/>
          <w:szCs w:val="26"/>
        </w:rPr>
        <w:t xml:space="preserve">to what the man </w:t>
      </w:r>
      <w:r w:rsidRPr="0052399F">
        <w:rPr>
          <w:rFonts w:eastAsia="Times New Roman" w:cs="Prestige 12cpi"/>
          <w:color w:val="FF0000"/>
          <w:sz w:val="22"/>
          <w:szCs w:val="26"/>
          <w:u w:val="single"/>
        </w:rPr>
        <w:t>Said</w:t>
      </w:r>
      <w:r w:rsidRPr="00DE31A2">
        <w:rPr>
          <w:rFonts w:eastAsia="Times New Roman" w:cs="Prestige 12cpi"/>
          <w:sz w:val="22"/>
          <w:szCs w:val="26"/>
        </w:rPr>
        <w:t xml:space="preserve"> </w:t>
      </w:r>
      <w:r w:rsidR="00DE31A2" w:rsidRPr="00DE31A2">
        <w:rPr>
          <w:rFonts w:eastAsia="Times New Roman" w:cs="Prestige 12cpi"/>
          <w:sz w:val="22"/>
          <w:szCs w:val="26"/>
        </w:rPr>
        <w:t xml:space="preserve">to him and </w:t>
      </w:r>
      <w:r w:rsidRPr="0052399F">
        <w:rPr>
          <w:rFonts w:eastAsia="Times New Roman" w:cs="Prestige 12cpi"/>
          <w:color w:val="FF0000"/>
          <w:sz w:val="22"/>
          <w:szCs w:val="26"/>
          <w:u w:val="single"/>
        </w:rPr>
        <w:t>Asked</w:t>
      </w:r>
      <w:r w:rsidRPr="00DE31A2">
        <w:rPr>
          <w:rFonts w:eastAsia="Times New Roman" w:cs="Prestige 12cpi"/>
          <w:sz w:val="22"/>
          <w:szCs w:val="26"/>
        </w:rPr>
        <w:t xml:space="preserve"> </w:t>
      </w:r>
      <w:r w:rsidR="00DE31A2" w:rsidRPr="00DE31A2">
        <w:rPr>
          <w:rFonts w:eastAsia="Times New Roman" w:cs="Prestige 12cpi"/>
          <w:sz w:val="22"/>
          <w:szCs w:val="26"/>
        </w:rPr>
        <w:t>of him</w:t>
      </w:r>
    </w:p>
    <w:p w:rsidR="00DE31A2" w:rsidRPr="00DE31A2" w:rsidRDefault="00DE31A2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color w:val="FF0000"/>
          <w:sz w:val="22"/>
          <w:szCs w:val="26"/>
          <w:u w:val="single"/>
        </w:rPr>
        <w:t>Respond</w:t>
      </w:r>
      <w:r w:rsidRPr="00DE31A2">
        <w:rPr>
          <w:rFonts w:eastAsia="Times New Roman" w:cs="Prestige 12cpi"/>
          <w:sz w:val="22"/>
          <w:szCs w:val="26"/>
        </w:rPr>
        <w:t xml:space="preserve"> </w:t>
      </w:r>
      <w:r w:rsidRPr="00DE31A2">
        <w:rPr>
          <w:rFonts w:eastAsia="Times New Roman" w:cs="Prestige 12cpi"/>
          <w:iCs/>
          <w:sz w:val="22"/>
          <w:szCs w:val="26"/>
        </w:rPr>
        <w:t>v35</w:t>
      </w:r>
    </w:p>
    <w:p w:rsidR="00DE31A2" w:rsidRDefault="00DE31A2" w:rsidP="00DE31A2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1296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sz w:val="22"/>
          <w:szCs w:val="26"/>
        </w:rPr>
        <w:t xml:space="preserve">Philip led the man from where he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Was</w:t>
      </w:r>
      <w:r w:rsidRPr="00DE31A2">
        <w:rPr>
          <w:rFonts w:eastAsia="Times New Roman" w:cs="Prestige 12cpi"/>
          <w:sz w:val="22"/>
          <w:szCs w:val="26"/>
        </w:rPr>
        <w:t xml:space="preserve"> to where he needed to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Be</w:t>
      </w:r>
    </w:p>
    <w:p w:rsidR="00DE31A2" w:rsidRPr="00DE31A2" w:rsidRDefault="00DE31A2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color w:val="FF0000"/>
          <w:sz w:val="22"/>
          <w:szCs w:val="26"/>
          <w:u w:val="single"/>
        </w:rPr>
        <w:t>Give</w:t>
      </w:r>
      <w:r w:rsidRPr="00DE31A2">
        <w:rPr>
          <w:rFonts w:eastAsia="Times New Roman" w:cs="Prestige 12cpi"/>
          <w:sz w:val="22"/>
          <w:szCs w:val="26"/>
        </w:rPr>
        <w:t xml:space="preserve"> opportunity to Respond </w:t>
      </w:r>
      <w:r w:rsidRPr="00DE31A2">
        <w:rPr>
          <w:rFonts w:eastAsia="Times New Roman" w:cs="Prestige 12cpi"/>
          <w:iCs/>
          <w:sz w:val="22"/>
          <w:szCs w:val="26"/>
        </w:rPr>
        <w:t>v36-38</w:t>
      </w:r>
    </w:p>
    <w:p w:rsidR="00DE31A2" w:rsidRDefault="00DE31A2" w:rsidP="00DE31A2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1296" w:hanging="432"/>
        <w:rPr>
          <w:rFonts w:eastAsia="Times New Roman" w:cs="Prestige 12cpi"/>
          <w:sz w:val="22"/>
          <w:szCs w:val="26"/>
        </w:rPr>
      </w:pP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Results</w:t>
      </w:r>
      <w:r w:rsidRPr="00DE31A2">
        <w:rPr>
          <w:rFonts w:eastAsia="Times New Roman" w:cs="Prestige 12cpi"/>
          <w:sz w:val="22"/>
          <w:szCs w:val="26"/>
        </w:rPr>
        <w:t xml:space="preserve"> belong to God; your responsibility is to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Obey</w:t>
      </w:r>
    </w:p>
    <w:p w:rsidR="00DE31A2" w:rsidRPr="00DE31A2" w:rsidRDefault="007B0628" w:rsidP="007B0628">
      <w:pPr>
        <w:spacing w:before="60" w:line="288" w:lineRule="auto"/>
        <w:rPr>
          <w:rFonts w:eastAsia="Times New Roman" w:cs="Prestige 12cpi"/>
          <w:sz w:val="24"/>
          <w:szCs w:val="26"/>
        </w:rPr>
      </w:pPr>
      <w:r w:rsidRPr="00DE31A2">
        <w:rPr>
          <w:rFonts w:eastAsia="Times New Roman" w:cs="Prestige 12cpi"/>
          <w:sz w:val="24"/>
          <w:szCs w:val="26"/>
        </w:rPr>
        <w:t>D.</w:t>
      </w:r>
      <w:r w:rsidRPr="00DE31A2">
        <w:rPr>
          <w:rFonts w:eastAsia="Times New Roman" w:cs="Prestige 12cpi"/>
          <w:sz w:val="24"/>
          <w:szCs w:val="26"/>
        </w:rPr>
        <w:tab/>
      </w:r>
      <w:r w:rsidR="00FD1D3B">
        <w:rPr>
          <w:rFonts w:eastAsia="Times New Roman" w:cs="Prestige 12cpi"/>
          <w:sz w:val="24"/>
          <w:szCs w:val="26"/>
        </w:rPr>
        <w:t>Where to</w:t>
      </w:r>
      <w:r w:rsidR="00DE31A2" w:rsidRPr="00DE31A2">
        <w:rPr>
          <w:rFonts w:eastAsia="Times New Roman" w:cs="Prestige 12cpi"/>
          <w:sz w:val="24"/>
          <w:szCs w:val="26"/>
        </w:rPr>
        <w:t xml:space="preserve"> </w:t>
      </w:r>
      <w:r w:rsidR="00DE31A2" w:rsidRPr="00DE31A2">
        <w:rPr>
          <w:rFonts w:eastAsia="Times New Roman" w:cs="Prestige 12cpi"/>
          <w:bCs/>
          <w:color w:val="FF0000"/>
          <w:sz w:val="24"/>
          <w:szCs w:val="26"/>
          <w:u w:val="single"/>
        </w:rPr>
        <w:t>Begin</w:t>
      </w:r>
      <w:r w:rsidR="00FD1D3B">
        <w:rPr>
          <w:rFonts w:eastAsia="Times New Roman" w:cs="Prestige 12cpi"/>
          <w:bCs/>
          <w:sz w:val="24"/>
          <w:szCs w:val="26"/>
        </w:rPr>
        <w:t xml:space="preserve">; </w:t>
      </w:r>
      <w:r w:rsidR="00DE31A2" w:rsidRPr="00DE31A2">
        <w:rPr>
          <w:rFonts w:eastAsia="Times New Roman" w:cs="Prestige 12cpi"/>
          <w:bCs/>
          <w:sz w:val="24"/>
          <w:szCs w:val="26"/>
        </w:rPr>
        <w:t>Acts 2</w:t>
      </w:r>
    </w:p>
    <w:p w:rsidR="00DE31A2" w:rsidRDefault="00DE31A2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sz w:val="22"/>
          <w:szCs w:val="26"/>
        </w:rPr>
        <w:t xml:space="preserve">Spend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Time</w:t>
      </w:r>
      <w:r w:rsidRPr="00DE31A2">
        <w:rPr>
          <w:rFonts w:eastAsia="Times New Roman" w:cs="Prestige 12cpi"/>
          <w:sz w:val="22"/>
          <w:szCs w:val="26"/>
        </w:rPr>
        <w:t xml:space="preserve"> with God v1</w:t>
      </w:r>
    </w:p>
    <w:p w:rsidR="00DE31A2" w:rsidRDefault="00DE31A2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Intercede</w:t>
      </w:r>
      <w:r w:rsidR="00C52898">
        <w:rPr>
          <w:rFonts w:eastAsia="Times New Roman" w:cs="Prestige 12cpi"/>
          <w:sz w:val="22"/>
          <w:szCs w:val="26"/>
        </w:rPr>
        <w:t xml:space="preserve"> for </w:t>
      </w:r>
      <w:r w:rsidRPr="00DE31A2">
        <w:rPr>
          <w:rFonts w:eastAsia="Times New Roman" w:cs="Prestige 12cpi"/>
          <w:sz w:val="22"/>
          <w:szCs w:val="26"/>
        </w:rPr>
        <w:t>those Far from God</w:t>
      </w:r>
    </w:p>
    <w:p w:rsidR="00DE31A2" w:rsidRDefault="00DE31A2" w:rsidP="007B0628">
      <w:pPr>
        <w:numPr>
          <w:ilvl w:val="0"/>
          <w:numId w:val="33"/>
        </w:numPr>
        <w:tabs>
          <w:tab w:val="clear" w:pos="1224"/>
        </w:tabs>
        <w:spacing w:before="0" w:line="288" w:lineRule="auto"/>
        <w:ind w:left="864" w:hanging="432"/>
        <w:rPr>
          <w:rFonts w:eastAsia="Times New Roman" w:cs="Prestige 12cpi"/>
          <w:sz w:val="22"/>
          <w:szCs w:val="26"/>
        </w:rPr>
      </w:pPr>
      <w:r w:rsidRPr="00DE31A2">
        <w:rPr>
          <w:rFonts w:eastAsia="Times New Roman" w:cs="Prestige 12cpi"/>
          <w:sz w:val="22"/>
          <w:szCs w:val="26"/>
        </w:rPr>
        <w:t xml:space="preserve">Open your </w:t>
      </w:r>
      <w:r w:rsidRPr="00EF3076">
        <w:rPr>
          <w:rFonts w:eastAsia="Times New Roman" w:cs="Prestige 12cpi"/>
          <w:color w:val="FF0000"/>
          <w:sz w:val="22"/>
          <w:szCs w:val="26"/>
          <w:u w:val="single"/>
        </w:rPr>
        <w:t>Mouth</w:t>
      </w:r>
      <w:r w:rsidRPr="00DE31A2">
        <w:rPr>
          <w:rFonts w:eastAsia="Times New Roman" w:cs="Prestige 12cpi"/>
          <w:sz w:val="22"/>
          <w:szCs w:val="26"/>
        </w:rPr>
        <w:t xml:space="preserve"> to speak v14</w:t>
      </w:r>
    </w:p>
    <w:p w:rsidR="00CC21DB" w:rsidRPr="005A38BA" w:rsidRDefault="00E02ABF" w:rsidP="007B0628">
      <w:pPr>
        <w:spacing w:before="60" w:line="240" w:lineRule="auto"/>
        <w:jc w:val="center"/>
        <w:rPr>
          <w:sz w:val="22"/>
          <w:szCs w:val="24"/>
        </w:rPr>
      </w:pPr>
      <w:r w:rsidRPr="005A38BA">
        <w:rPr>
          <w:sz w:val="22"/>
          <w:szCs w:val="24"/>
        </w:rPr>
        <w:t>Honolulu Assembly of God</w:t>
      </w:r>
      <w:r w:rsidRPr="005A38BA">
        <w:rPr>
          <w:szCs w:val="24"/>
        </w:rPr>
        <w:t xml:space="preserve"> </w:t>
      </w:r>
      <w:r w:rsidRPr="005A38BA">
        <w:rPr>
          <w:szCs w:val="24"/>
        </w:rPr>
        <w:sym w:font="Wingdings" w:char="F077"/>
      </w:r>
      <w:r w:rsidRPr="005A38BA">
        <w:rPr>
          <w:szCs w:val="24"/>
        </w:rPr>
        <w:t xml:space="preserve"> </w:t>
      </w:r>
      <w:r w:rsidR="007B0628">
        <w:rPr>
          <w:i/>
          <w:sz w:val="22"/>
          <w:szCs w:val="24"/>
        </w:rPr>
        <w:t>AND</w:t>
      </w:r>
      <w:r w:rsidR="005A38BA" w:rsidRPr="005A38BA">
        <w:rPr>
          <w:szCs w:val="24"/>
        </w:rPr>
        <w:t xml:space="preserve"> </w:t>
      </w:r>
      <w:r w:rsidR="005A38BA" w:rsidRPr="005A38BA">
        <w:rPr>
          <w:szCs w:val="24"/>
        </w:rPr>
        <w:sym w:font="Wingdings" w:char="F077"/>
      </w:r>
      <w:r w:rsidR="005A38BA" w:rsidRPr="005A38BA">
        <w:rPr>
          <w:szCs w:val="24"/>
        </w:rPr>
        <w:t xml:space="preserve"> </w:t>
      </w:r>
      <w:r w:rsidR="00977359" w:rsidRPr="005A38BA">
        <w:rPr>
          <w:sz w:val="22"/>
          <w:szCs w:val="24"/>
        </w:rPr>
        <w:t xml:space="preserve">May </w:t>
      </w:r>
      <w:r w:rsidR="00EF3076">
        <w:rPr>
          <w:sz w:val="22"/>
          <w:szCs w:val="24"/>
        </w:rPr>
        <w:t>22</w:t>
      </w:r>
      <w:r w:rsidR="00977359" w:rsidRPr="005A38BA">
        <w:rPr>
          <w:sz w:val="22"/>
          <w:szCs w:val="24"/>
        </w:rPr>
        <w:t xml:space="preserve">, </w:t>
      </w:r>
      <w:r w:rsidR="00F17EA8" w:rsidRPr="005A38BA">
        <w:rPr>
          <w:sz w:val="22"/>
          <w:szCs w:val="24"/>
        </w:rPr>
        <w:t>2022</w:t>
      </w:r>
    </w:p>
    <w:sectPr w:rsidR="00CC21DB" w:rsidRPr="005A38B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23C3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2A88"/>
    <w:rsid w:val="001B6816"/>
    <w:rsid w:val="001C0E34"/>
    <w:rsid w:val="001C175B"/>
    <w:rsid w:val="001C4E43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47ACF"/>
    <w:rsid w:val="00251CF8"/>
    <w:rsid w:val="00252E55"/>
    <w:rsid w:val="002553D0"/>
    <w:rsid w:val="002557A1"/>
    <w:rsid w:val="00256F15"/>
    <w:rsid w:val="00257AC6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511"/>
    <w:rsid w:val="002A1F45"/>
    <w:rsid w:val="002A2A60"/>
    <w:rsid w:val="002A2AA8"/>
    <w:rsid w:val="002A3E65"/>
    <w:rsid w:val="002A5424"/>
    <w:rsid w:val="002A6A81"/>
    <w:rsid w:val="002A7FBF"/>
    <w:rsid w:val="002B223A"/>
    <w:rsid w:val="002B3A81"/>
    <w:rsid w:val="002B6058"/>
    <w:rsid w:val="002C3B11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12EF"/>
    <w:rsid w:val="003436A3"/>
    <w:rsid w:val="0034715E"/>
    <w:rsid w:val="003512EB"/>
    <w:rsid w:val="00352FC3"/>
    <w:rsid w:val="0035603A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1892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1B97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2BAB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B76B1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9F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43B3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38BA"/>
    <w:rsid w:val="005A4E41"/>
    <w:rsid w:val="005A5D0C"/>
    <w:rsid w:val="005C2125"/>
    <w:rsid w:val="005C534D"/>
    <w:rsid w:val="005C75C2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2C98"/>
    <w:rsid w:val="00662D25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4C17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590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0628"/>
    <w:rsid w:val="007B22BD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01A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359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31F6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857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4423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612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21DF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760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2898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4EF"/>
    <w:rsid w:val="00C86EF7"/>
    <w:rsid w:val="00C87FBD"/>
    <w:rsid w:val="00C92C74"/>
    <w:rsid w:val="00C92D21"/>
    <w:rsid w:val="00C95667"/>
    <w:rsid w:val="00C95E86"/>
    <w:rsid w:val="00C96029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21DB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4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3E2D"/>
    <w:rsid w:val="00DD6611"/>
    <w:rsid w:val="00DD70D9"/>
    <w:rsid w:val="00DE2C09"/>
    <w:rsid w:val="00DE31A2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518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3076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B72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1D3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character" w:customStyle="1" w:styleId="small-caps">
    <w:name w:val="small-caps"/>
    <w:basedOn w:val="DefaultParagraphFont"/>
    <w:rsid w:val="00DD3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9654-D3EA-4F45-9DD0-1FBA6A22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2020-07-10T01:09:00Z</cp:lastPrinted>
  <dcterms:created xsi:type="dcterms:W3CDTF">2022-05-21T02:01:00Z</dcterms:created>
  <dcterms:modified xsi:type="dcterms:W3CDTF">2022-05-21T02:01:00Z</dcterms:modified>
</cp:coreProperties>
</file>