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A07D" w14:textId="54194A2D" w:rsidR="00B5463F" w:rsidRPr="00375286" w:rsidRDefault="00BB1155" w:rsidP="00FB38D0">
      <w:pPr>
        <w:spacing w:before="0" w:line="240" w:lineRule="auto"/>
        <w:jc w:val="center"/>
        <w:rPr>
          <w:sz w:val="24"/>
          <w:szCs w:val="26"/>
        </w:rPr>
      </w:pPr>
      <w:bookmarkStart w:id="0" w:name="_Hlk201847727"/>
      <w:bookmarkStart w:id="1" w:name="_Hlk207890968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2582" wp14:editId="5C0323C4">
                <wp:simplePos x="0" y="0"/>
                <wp:positionH relativeFrom="column">
                  <wp:posOffset>1450975</wp:posOffset>
                </wp:positionH>
                <wp:positionV relativeFrom="paragraph">
                  <wp:posOffset>123263</wp:posOffset>
                </wp:positionV>
                <wp:extent cx="1421168" cy="500380"/>
                <wp:effectExtent l="0" t="0" r="0" b="0"/>
                <wp:wrapNone/>
                <wp:docPr id="12684042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1168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E370D3" w14:textId="7F7FF12A" w:rsidR="00BB1155" w:rsidRPr="000813EB" w:rsidRDefault="00CF5724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Bitterness</w:t>
                            </w:r>
                            <w:r w:rsidR="00D84A9A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726C0AD1" w14:textId="21058419" w:rsidR="00BB1155" w:rsidRPr="00CF5724" w:rsidRDefault="00CF5724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F5724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Deadly as Poison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35E7EEA9" w14:textId="28023569" w:rsidR="00BB1155" w:rsidRPr="00CF5724" w:rsidRDefault="00CF5724" w:rsidP="00BB1155">
                            <w:pPr>
                              <w:spacing w:before="0" w:line="216" w:lineRule="auto"/>
                              <w:jc w:val="center"/>
                              <w:textAlignment w:val="baseline"/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r w:rsidRPr="00CF5724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2"/>
                              </w:rPr>
                              <w:t>Hebrews 12:1</w:t>
                            </w:r>
                            <w:r w:rsidR="00C81317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2"/>
                              </w:rPr>
                              <w:t>4-1</w:t>
                            </w:r>
                            <w:r w:rsidRPr="00CF5724">
                              <w:rPr>
                                <w:rFonts w:cs="Arial"/>
                                <w:color w:val="FFFFFF" w:themeColor="background1"/>
                                <w:kern w:val="24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25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4.25pt;margin-top:9.7pt;width:111.9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" filled="f" stroked="f">
                <v:textbox style="mso-fit-shape-to-text:t">
                  <w:txbxContent>
                    <w:p w14:paraId="2AE370D3" w14:textId="7F7FF12A" w:rsidR="00BB1155" w:rsidRPr="000813EB" w:rsidRDefault="00CF5724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Bitterness</w:t>
                      </w:r>
                      <w:r w:rsidR="00D84A9A">
                        <w:rPr>
                          <w:rFonts w:cs="Arial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14:paraId="726C0AD1" w14:textId="21058419" w:rsidR="00BB1155" w:rsidRPr="00CF5724" w:rsidRDefault="00CF5724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CF5724">
                        <w:rPr>
                          <w:rFonts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Deadly as Poison</w:t>
                      </w:r>
                      <w:r>
                        <w:rPr>
                          <w:rFonts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!</w:t>
                      </w:r>
                    </w:p>
                    <w:p w14:paraId="35E7EEA9" w14:textId="28023569" w:rsidR="00BB1155" w:rsidRPr="00CF5724" w:rsidRDefault="00CF5724" w:rsidP="00BB1155">
                      <w:pPr>
                        <w:spacing w:before="0" w:line="216" w:lineRule="auto"/>
                        <w:jc w:val="center"/>
                        <w:textAlignment w:val="baseline"/>
                        <w:rPr>
                          <w:rFonts w:cs="Arial"/>
                          <w:color w:val="FFFFFF" w:themeColor="background1"/>
                          <w:kern w:val="24"/>
                          <w:sz w:val="22"/>
                        </w:rPr>
                      </w:pPr>
                      <w:r w:rsidRPr="00CF5724">
                        <w:rPr>
                          <w:rFonts w:cs="Arial"/>
                          <w:color w:val="FFFFFF" w:themeColor="background1"/>
                          <w:kern w:val="24"/>
                          <w:sz w:val="22"/>
                        </w:rPr>
                        <w:t>Hebrews 12:1</w:t>
                      </w:r>
                      <w:r w:rsidR="00C81317">
                        <w:rPr>
                          <w:rFonts w:cs="Arial"/>
                          <w:color w:val="FFFFFF" w:themeColor="background1"/>
                          <w:kern w:val="24"/>
                          <w:sz w:val="22"/>
                        </w:rPr>
                        <w:t>4-1</w:t>
                      </w:r>
                      <w:r w:rsidRPr="00CF5724">
                        <w:rPr>
                          <w:rFonts w:cs="Arial"/>
                          <w:color w:val="FFFFFF" w:themeColor="background1"/>
                          <w:kern w:val="24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5463F">
        <w:rPr>
          <w:i/>
          <w:noProof/>
          <w:sz w:val="36"/>
          <w:szCs w:val="26"/>
        </w:rPr>
        <w:drawing>
          <wp:inline distT="0" distB="0" distL="0" distR="0" wp14:anchorId="42709659" wp14:editId="5A3786AA">
            <wp:extent cx="3383280" cy="1645920"/>
            <wp:effectExtent l="0" t="0" r="7620" b="0"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6184A3A" w14:textId="1D936ED4" w:rsidR="0052647A" w:rsidRPr="00D60878" w:rsidRDefault="0052647A" w:rsidP="0052647A">
      <w:pPr>
        <w:spacing w:line="271" w:lineRule="auto"/>
        <w:ind w:left="432" w:hanging="432"/>
        <w:rPr>
          <w:rFonts w:eastAsia="Times New Roman" w:cs="Prestige 12cpi"/>
          <w:sz w:val="24"/>
          <w:szCs w:val="25"/>
        </w:rPr>
      </w:pPr>
      <w:r w:rsidRPr="00D60878">
        <w:rPr>
          <w:rFonts w:eastAsia="Times New Roman" w:cs="Prestige 12cpi"/>
          <w:sz w:val="24"/>
          <w:szCs w:val="25"/>
        </w:rPr>
        <w:t>A.</w:t>
      </w:r>
      <w:r w:rsidRPr="00D60878">
        <w:rPr>
          <w:rFonts w:eastAsia="Times New Roman" w:cs="Prestige 12cpi"/>
          <w:sz w:val="24"/>
          <w:szCs w:val="25"/>
        </w:rPr>
        <w:tab/>
        <w:t xml:space="preserve">Realize the Need for </w:t>
      </w:r>
      <w:r w:rsidRPr="0052647A">
        <w:rPr>
          <w:rFonts w:eastAsia="Times New Roman" w:cs="Prestige 12cpi"/>
          <w:color w:val="EE0000"/>
          <w:sz w:val="24"/>
          <w:szCs w:val="25"/>
          <w:u w:val="single"/>
        </w:rPr>
        <w:t>Forgiveness</w:t>
      </w:r>
    </w:p>
    <w:p w14:paraId="5CE46AE3" w14:textId="13925D09" w:rsidR="0052647A" w:rsidRPr="00D60878" w:rsidRDefault="0052647A" w:rsidP="0052647A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bCs/>
          <w:iCs/>
          <w:sz w:val="22"/>
          <w:szCs w:val="21"/>
        </w:rPr>
      </w:pPr>
      <w:r w:rsidRPr="00D60878">
        <w:rPr>
          <w:rFonts w:eastAsia="Times New Roman" w:cs="Prestige 12cpi"/>
          <w:bCs/>
          <w:iCs/>
          <w:sz w:val="22"/>
          <w:szCs w:val="21"/>
        </w:rPr>
        <w:t xml:space="preserve">You need to </w:t>
      </w:r>
      <w:r w:rsidRPr="0052647A">
        <w:rPr>
          <w:rFonts w:eastAsia="Times New Roman" w:cs="Prestige 12cpi"/>
          <w:iCs/>
          <w:color w:val="EE0000"/>
          <w:sz w:val="22"/>
          <w:szCs w:val="21"/>
          <w:u w:val="single"/>
        </w:rPr>
        <w:t>Receive</w:t>
      </w:r>
      <w:r w:rsidRPr="00D60878">
        <w:rPr>
          <w:rFonts w:eastAsia="Times New Roman" w:cs="Prestige 12cpi"/>
          <w:bCs/>
          <w:iCs/>
          <w:sz w:val="22"/>
          <w:szCs w:val="21"/>
        </w:rPr>
        <w:t xml:space="preserve"> it; Romans 8:1-2</w:t>
      </w:r>
    </w:p>
    <w:p w14:paraId="41E55BCF" w14:textId="77777777" w:rsidR="0052647A" w:rsidRDefault="0052647A" w:rsidP="0052647A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363167">
        <w:rPr>
          <w:rFonts w:eastAsia="Times New Roman" w:cs="Prestige 12cpi"/>
          <w:bCs/>
          <w:iCs/>
          <w:sz w:val="22"/>
          <w:szCs w:val="21"/>
        </w:rPr>
        <w:t xml:space="preserve">You </w:t>
      </w:r>
      <w:r>
        <w:rPr>
          <w:rFonts w:eastAsia="Times New Roman" w:cs="Prestige 12cpi"/>
          <w:bCs/>
          <w:iCs/>
          <w:sz w:val="22"/>
          <w:szCs w:val="21"/>
        </w:rPr>
        <w:t>d</w:t>
      </w:r>
      <w:r w:rsidRPr="00363167">
        <w:rPr>
          <w:rFonts w:eastAsia="Times New Roman" w:cs="Prestige 12cpi"/>
          <w:bCs/>
          <w:iCs/>
          <w:sz w:val="22"/>
          <w:szCs w:val="21"/>
        </w:rPr>
        <w:t xml:space="preserve">on’t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Deserve</w:t>
      </w:r>
      <w:r>
        <w:rPr>
          <w:rFonts w:eastAsia="Times New Roman" w:cs="Prestige 12cpi"/>
          <w:bCs/>
          <w:iCs/>
          <w:sz w:val="22"/>
          <w:szCs w:val="21"/>
        </w:rPr>
        <w:t xml:space="preserve"> </w:t>
      </w:r>
      <w:proofErr w:type="gramStart"/>
      <w:r>
        <w:rPr>
          <w:rFonts w:eastAsia="Times New Roman" w:cs="Prestige 12cpi"/>
          <w:bCs/>
          <w:iCs/>
          <w:sz w:val="22"/>
          <w:szCs w:val="21"/>
        </w:rPr>
        <w:t>it</w:t>
      </w:r>
      <w:proofErr w:type="gramEnd"/>
      <w:r>
        <w:rPr>
          <w:rFonts w:eastAsia="Times New Roman" w:cs="Prestige 12cpi"/>
          <w:bCs/>
          <w:iCs/>
          <w:sz w:val="22"/>
          <w:szCs w:val="21"/>
        </w:rPr>
        <w:t xml:space="preserve"> nor can you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Earn</w:t>
      </w:r>
      <w:r w:rsidRPr="00363167">
        <w:rPr>
          <w:rFonts w:eastAsia="Times New Roman" w:cs="Prestige 12cpi"/>
          <w:bCs/>
          <w:iCs/>
          <w:sz w:val="22"/>
          <w:szCs w:val="21"/>
        </w:rPr>
        <w:t xml:space="preserve"> it</w:t>
      </w:r>
      <w:r>
        <w:rPr>
          <w:rFonts w:eastAsia="Times New Roman" w:cs="Prestige 12cpi"/>
          <w:bCs/>
          <w:iCs/>
          <w:sz w:val="22"/>
          <w:szCs w:val="21"/>
        </w:rPr>
        <w:t>,</w:t>
      </w:r>
      <w:r w:rsidRPr="00363167">
        <w:rPr>
          <w:rFonts w:eastAsia="Times New Roman" w:cs="Prestige 12cpi"/>
          <w:bCs/>
          <w:iCs/>
          <w:sz w:val="22"/>
          <w:szCs w:val="21"/>
        </w:rPr>
        <w:t xml:space="preserve"> but God gives it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Freely</w:t>
      </w:r>
    </w:p>
    <w:p w14:paraId="16FFE9C5" w14:textId="3457158A" w:rsidR="0052647A" w:rsidRPr="00C342EC" w:rsidRDefault="0052647A" w:rsidP="0052647A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C342EC">
        <w:rPr>
          <w:rFonts w:eastAsia="Times New Roman" w:cs="Prestige 12cpi"/>
          <w:bCs/>
          <w:iCs/>
          <w:sz w:val="22"/>
          <w:szCs w:val="21"/>
        </w:rPr>
        <w:t xml:space="preserve">Don’t walk in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Shame</w:t>
      </w:r>
      <w:r w:rsidRPr="00C342EC">
        <w:rPr>
          <w:rFonts w:eastAsia="Times New Roman" w:cs="Prestige 12cpi"/>
          <w:bCs/>
          <w:iCs/>
          <w:sz w:val="22"/>
          <w:szCs w:val="21"/>
        </w:rPr>
        <w:t xml:space="preserve"> and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Guilt</w:t>
      </w:r>
      <w:r w:rsidRPr="00C342EC">
        <w:rPr>
          <w:rFonts w:eastAsia="Times New Roman" w:cs="Prestige 12cpi"/>
          <w:bCs/>
          <w:iCs/>
          <w:sz w:val="22"/>
          <w:szCs w:val="21"/>
        </w:rPr>
        <w:t xml:space="preserve">; </w:t>
      </w:r>
      <w:r>
        <w:rPr>
          <w:rFonts w:eastAsia="Times New Roman" w:cs="Prestige 12cpi"/>
          <w:bCs/>
          <w:iCs/>
          <w:sz w:val="22"/>
          <w:szCs w:val="21"/>
        </w:rPr>
        <w:t>l</w:t>
      </w:r>
      <w:r w:rsidRPr="00C342EC">
        <w:rPr>
          <w:rFonts w:eastAsia="Times New Roman" w:cs="Prestige 12cpi"/>
          <w:bCs/>
          <w:iCs/>
          <w:sz w:val="22"/>
          <w:szCs w:val="21"/>
        </w:rPr>
        <w:t>ive in Forgiveness</w:t>
      </w:r>
      <w:r>
        <w:rPr>
          <w:rFonts w:eastAsia="Times New Roman" w:cs="Prestige 12cpi"/>
          <w:bCs/>
          <w:iCs/>
          <w:sz w:val="22"/>
          <w:szCs w:val="21"/>
        </w:rPr>
        <w:t>!</w:t>
      </w:r>
      <w:r w:rsidRPr="00C342EC">
        <w:rPr>
          <w:rFonts w:eastAsia="Times New Roman" w:cs="Prestige 12cpi"/>
          <w:bCs/>
          <w:iCs/>
          <w:sz w:val="22"/>
          <w:szCs w:val="21"/>
        </w:rPr>
        <w:t xml:space="preserve"> 1 Jn 1:9</w:t>
      </w:r>
    </w:p>
    <w:p w14:paraId="72B7EEAC" w14:textId="7303E19A" w:rsidR="0052647A" w:rsidRPr="00D60878" w:rsidRDefault="0052647A" w:rsidP="0052647A">
      <w:pPr>
        <w:pStyle w:val="ListParagraph"/>
        <w:numPr>
          <w:ilvl w:val="0"/>
          <w:numId w:val="51"/>
        </w:numPr>
        <w:spacing w:before="0" w:line="271" w:lineRule="auto"/>
        <w:ind w:left="864" w:hanging="432"/>
        <w:rPr>
          <w:rFonts w:eastAsia="Times New Roman" w:cs="Prestige 12cpi"/>
          <w:bCs/>
          <w:iCs/>
          <w:sz w:val="22"/>
          <w:szCs w:val="21"/>
        </w:rPr>
      </w:pPr>
      <w:r w:rsidRPr="00D60878">
        <w:rPr>
          <w:rFonts w:eastAsia="Times New Roman" w:cs="Prestige 12cpi"/>
          <w:bCs/>
          <w:iCs/>
          <w:sz w:val="22"/>
          <w:szCs w:val="21"/>
        </w:rPr>
        <w:t xml:space="preserve">You need to </w:t>
      </w:r>
      <w:r w:rsidRPr="0052647A">
        <w:rPr>
          <w:rFonts w:eastAsia="Times New Roman" w:cs="Prestige 12cpi"/>
          <w:iCs/>
          <w:color w:val="EE0000"/>
          <w:sz w:val="22"/>
          <w:szCs w:val="21"/>
          <w:u w:val="single"/>
        </w:rPr>
        <w:t>Give</w:t>
      </w:r>
      <w:r w:rsidRPr="00D60878">
        <w:rPr>
          <w:rFonts w:eastAsia="Times New Roman" w:cs="Prestige 12cpi"/>
          <w:bCs/>
          <w:iCs/>
          <w:sz w:val="22"/>
          <w:szCs w:val="21"/>
        </w:rPr>
        <w:t xml:space="preserve"> it; Ephesians 4:31-32</w:t>
      </w:r>
    </w:p>
    <w:p w14:paraId="154C40F6" w14:textId="4A177360" w:rsidR="0052647A" w:rsidRPr="00D60878" w:rsidRDefault="0052647A" w:rsidP="0052647A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D60878">
        <w:rPr>
          <w:rFonts w:eastAsia="Times New Roman" w:cs="Prestige 12cpi"/>
          <w:bCs/>
          <w:iCs/>
          <w:sz w:val="22"/>
          <w:szCs w:val="21"/>
        </w:rPr>
        <w:t xml:space="preserve">It’s not about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Accepting</w:t>
      </w:r>
      <w:r w:rsidRPr="00D60878">
        <w:rPr>
          <w:rFonts w:eastAsia="Times New Roman" w:cs="Prestige 12cpi"/>
          <w:bCs/>
          <w:iCs/>
          <w:sz w:val="22"/>
          <w:szCs w:val="21"/>
        </w:rPr>
        <w:t xml:space="preserve"> or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Condoning</w:t>
      </w:r>
      <w:r w:rsidRPr="00D60878">
        <w:rPr>
          <w:rFonts w:eastAsia="Times New Roman" w:cs="Prestige 12cpi"/>
          <w:bCs/>
          <w:iCs/>
          <w:sz w:val="22"/>
          <w:szCs w:val="21"/>
        </w:rPr>
        <w:t xml:space="preserve"> but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Forgiving</w:t>
      </w:r>
      <w:r w:rsidRPr="00D60878">
        <w:rPr>
          <w:rFonts w:eastAsia="Times New Roman" w:cs="Prestige 12cpi"/>
          <w:bCs/>
          <w:iCs/>
          <w:sz w:val="22"/>
          <w:szCs w:val="21"/>
        </w:rPr>
        <w:t xml:space="preserve"> and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Releasing</w:t>
      </w:r>
    </w:p>
    <w:p w14:paraId="2964D63D" w14:textId="15709CA5" w:rsidR="0052647A" w:rsidRPr="00D60878" w:rsidRDefault="0052647A" w:rsidP="0052647A">
      <w:pPr>
        <w:pStyle w:val="ListParagraph"/>
        <w:numPr>
          <w:ilvl w:val="0"/>
          <w:numId w:val="51"/>
        </w:numPr>
        <w:spacing w:before="0" w:line="271" w:lineRule="auto"/>
        <w:ind w:left="1296" w:hanging="432"/>
        <w:rPr>
          <w:rFonts w:eastAsia="Times New Roman" w:cs="Prestige 12cpi"/>
          <w:bCs/>
          <w:iCs/>
          <w:sz w:val="22"/>
          <w:szCs w:val="21"/>
        </w:rPr>
      </w:pPr>
      <w:r w:rsidRPr="00D60878">
        <w:rPr>
          <w:rFonts w:eastAsia="Times New Roman" w:cs="Prestige 12cpi"/>
          <w:bCs/>
          <w:iCs/>
          <w:sz w:val="22"/>
          <w:szCs w:val="21"/>
        </w:rPr>
        <w:t xml:space="preserve">Don’t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Wait</w:t>
      </w:r>
      <w:r w:rsidRPr="00D60878">
        <w:rPr>
          <w:rFonts w:eastAsia="Times New Roman" w:cs="Prestige 12cpi"/>
          <w:bCs/>
          <w:iCs/>
          <w:sz w:val="22"/>
          <w:szCs w:val="21"/>
        </w:rPr>
        <w:t xml:space="preserve"> for the other person to act first</w:t>
      </w:r>
      <w:r>
        <w:rPr>
          <w:rFonts w:eastAsia="Times New Roman" w:cs="Prestige 12cpi"/>
          <w:bCs/>
          <w:iCs/>
          <w:sz w:val="22"/>
          <w:szCs w:val="21"/>
        </w:rPr>
        <w:t>; t</w:t>
      </w:r>
      <w:r w:rsidRPr="00D60878">
        <w:rPr>
          <w:rFonts w:eastAsia="Times New Roman" w:cs="Prestige 12cpi"/>
          <w:bCs/>
          <w:iCs/>
          <w:sz w:val="22"/>
          <w:szCs w:val="21"/>
        </w:rPr>
        <w:t xml:space="preserve">ake the </w:t>
      </w:r>
      <w:r w:rsidRPr="0052647A">
        <w:rPr>
          <w:rFonts w:eastAsia="Times New Roman" w:cs="Prestige 12cpi"/>
          <w:bCs/>
          <w:iCs/>
          <w:color w:val="EE0000"/>
          <w:sz w:val="22"/>
          <w:szCs w:val="21"/>
          <w:u w:val="single"/>
        </w:rPr>
        <w:t>Initiative</w:t>
      </w:r>
      <w:r>
        <w:rPr>
          <w:rFonts w:eastAsia="Times New Roman" w:cs="Prestige 12cpi"/>
          <w:bCs/>
          <w:iCs/>
          <w:sz w:val="22"/>
          <w:szCs w:val="21"/>
        </w:rPr>
        <w:t xml:space="preserve"> yourself</w:t>
      </w:r>
    </w:p>
    <w:p w14:paraId="1C7BB6D5" w14:textId="4AAE7D1D" w:rsidR="0052647A" w:rsidRPr="00D60878" w:rsidRDefault="0052647A" w:rsidP="0052647A">
      <w:pPr>
        <w:spacing w:line="271" w:lineRule="auto"/>
        <w:ind w:left="432" w:hanging="432"/>
        <w:rPr>
          <w:rFonts w:eastAsia="Times New Roman" w:cs="Prestige 12cpi"/>
          <w:sz w:val="24"/>
          <w:szCs w:val="25"/>
        </w:rPr>
      </w:pPr>
      <w:r w:rsidRPr="00D60878">
        <w:rPr>
          <w:rFonts w:eastAsia="Times New Roman" w:cs="Prestige 12cpi"/>
          <w:sz w:val="24"/>
          <w:szCs w:val="25"/>
        </w:rPr>
        <w:t>B.</w:t>
      </w:r>
      <w:r w:rsidRPr="00D60878">
        <w:rPr>
          <w:rFonts w:eastAsia="Times New Roman" w:cs="Prestige 12cpi"/>
          <w:sz w:val="24"/>
          <w:szCs w:val="25"/>
        </w:rPr>
        <w:tab/>
        <w:t xml:space="preserve">Realize the Need for </w:t>
      </w:r>
      <w:r w:rsidRPr="0052647A">
        <w:rPr>
          <w:rFonts w:eastAsia="Times New Roman" w:cs="Prestige 12cpi"/>
          <w:color w:val="EE0000"/>
          <w:sz w:val="24"/>
          <w:szCs w:val="25"/>
          <w:u w:val="single"/>
        </w:rPr>
        <w:t>Release</w:t>
      </w:r>
    </w:p>
    <w:p w14:paraId="5121C698" w14:textId="64EB4618" w:rsidR="0052647A" w:rsidRPr="00D60878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Bitterness and unforgiveness build up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Pressure</w:t>
      </w:r>
    </w:p>
    <w:p w14:paraId="17CC9E6C" w14:textId="588E740E" w:rsidR="0052647A" w:rsidRPr="00D60878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It’s not about your personal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Rights</w:t>
      </w:r>
    </w:p>
    <w:p w14:paraId="1FE6499D" w14:textId="1C7436EA" w:rsidR="0052647A" w:rsidRPr="00D60878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You don’t have the right to be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Bitter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</w:t>
      </w: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but to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Surrender</w:t>
      </w:r>
    </w:p>
    <w:p w14:paraId="60A2BE3C" w14:textId="77777777" w:rsidR="0052647A" w:rsidRPr="00D60878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363167">
        <w:rPr>
          <w:rFonts w:ascii="Garamond" w:hAnsi="Garamond"/>
          <w:color w:val="000000" w:themeColor="text1"/>
          <w:sz w:val="22"/>
          <w:szCs w:val="22"/>
          <w:lang w:bidi="he-IL"/>
        </w:rPr>
        <w:t>Release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>:</w:t>
      </w: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“Lord, I give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You</w:t>
      </w: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the right to do as You please”</w:t>
      </w:r>
    </w:p>
    <w:p w14:paraId="5E68F875" w14:textId="77777777" w:rsidR="0052647A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Releasing is not about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Condoning</w:t>
      </w: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but about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Transferring</w:t>
      </w:r>
    </w:p>
    <w:p w14:paraId="7C109996" w14:textId="77777777" w:rsidR="0052647A" w:rsidRPr="001E7A09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144" w:hanging="432"/>
        <w:rPr>
          <w:rFonts w:ascii="Garamond" w:hAnsi="Garamond"/>
          <w:color w:val="000000" w:themeColor="text1"/>
          <w:sz w:val="20"/>
          <w:szCs w:val="20"/>
          <w:lang w:bidi="he-IL"/>
        </w:rPr>
      </w:pPr>
      <w:r>
        <w:rPr>
          <w:rFonts w:ascii="Garamond" w:hAnsi="Garamond"/>
          <w:sz w:val="22"/>
          <w:szCs w:val="22"/>
        </w:rPr>
        <w:t>You t</w:t>
      </w:r>
      <w:r w:rsidRPr="001E7A09">
        <w:rPr>
          <w:rFonts w:ascii="Garamond" w:hAnsi="Garamond"/>
          <w:sz w:val="22"/>
          <w:szCs w:val="22"/>
        </w:rPr>
        <w:t>ransfer</w:t>
      </w:r>
      <w:r>
        <w:rPr>
          <w:rFonts w:ascii="Garamond" w:hAnsi="Garamond"/>
          <w:sz w:val="22"/>
          <w:szCs w:val="22"/>
        </w:rPr>
        <w:t xml:space="preserve"> the </w:t>
      </w:r>
      <w:r w:rsidRPr="001E7A09">
        <w:rPr>
          <w:rFonts w:ascii="Garamond" w:hAnsi="Garamond"/>
          <w:sz w:val="22"/>
          <w:szCs w:val="22"/>
        </w:rPr>
        <w:t xml:space="preserve">offense from </w:t>
      </w:r>
      <w:r w:rsidRPr="0052647A">
        <w:rPr>
          <w:rFonts w:ascii="Garamond" w:hAnsi="Garamond"/>
          <w:bCs/>
          <w:color w:val="EE0000"/>
          <w:sz w:val="22"/>
          <w:szCs w:val="22"/>
          <w:u w:val="single"/>
        </w:rPr>
        <w:t>Your</w:t>
      </w:r>
      <w:r w:rsidRPr="001E7A09">
        <w:rPr>
          <w:rFonts w:ascii="Garamond" w:hAnsi="Garamond"/>
          <w:sz w:val="22"/>
          <w:szCs w:val="22"/>
        </w:rPr>
        <w:t xml:space="preserve"> jurisdiction to </w:t>
      </w:r>
      <w:r w:rsidRPr="0052647A">
        <w:rPr>
          <w:rFonts w:ascii="Garamond" w:hAnsi="Garamond"/>
          <w:bCs/>
          <w:color w:val="EE0000"/>
          <w:sz w:val="22"/>
          <w:szCs w:val="22"/>
          <w:u w:val="single"/>
        </w:rPr>
        <w:t>Jesus’</w:t>
      </w:r>
      <w:r w:rsidRPr="001E7A09">
        <w:rPr>
          <w:rFonts w:ascii="Garamond" w:hAnsi="Garamond"/>
          <w:sz w:val="22"/>
          <w:szCs w:val="22"/>
        </w:rPr>
        <w:t xml:space="preserve"> authority</w:t>
      </w:r>
    </w:p>
    <w:p w14:paraId="23E0FDB7" w14:textId="53C42AF0" w:rsidR="0052647A" w:rsidRPr="00D60878" w:rsidRDefault="0052647A" w:rsidP="0052647A">
      <w:pPr>
        <w:spacing w:line="271" w:lineRule="auto"/>
        <w:ind w:left="432" w:hanging="432"/>
        <w:rPr>
          <w:rFonts w:eastAsia="Times New Roman" w:cs="Prestige 12cpi"/>
          <w:sz w:val="24"/>
          <w:szCs w:val="25"/>
        </w:rPr>
      </w:pPr>
      <w:r w:rsidRPr="00D60878">
        <w:rPr>
          <w:rFonts w:eastAsia="Times New Roman" w:cs="Prestige 12cpi"/>
          <w:sz w:val="24"/>
          <w:szCs w:val="25"/>
        </w:rPr>
        <w:t>C.</w:t>
      </w:r>
      <w:r w:rsidRPr="00D60878">
        <w:rPr>
          <w:rFonts w:eastAsia="Times New Roman" w:cs="Prestige 12cpi"/>
          <w:sz w:val="24"/>
          <w:szCs w:val="25"/>
        </w:rPr>
        <w:tab/>
        <w:t xml:space="preserve">Realize the Need for </w:t>
      </w:r>
      <w:r w:rsidRPr="0052647A">
        <w:rPr>
          <w:rFonts w:eastAsia="Times New Roman" w:cs="Prestige 12cpi"/>
          <w:color w:val="EE0000"/>
          <w:sz w:val="24"/>
          <w:szCs w:val="25"/>
          <w:u w:val="single"/>
        </w:rPr>
        <w:t>Trust</w:t>
      </w:r>
    </w:p>
    <w:p w14:paraId="09721074" w14:textId="57414E43" w:rsidR="0052647A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288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Know and declare that God is in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Control</w:t>
      </w:r>
    </w:p>
    <w:p w14:paraId="77EDE3BD" w14:textId="77777777" w:rsidR="0052647A" w:rsidRPr="00D60878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288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 w:rsidRPr="00400B6F">
        <w:rPr>
          <w:rFonts w:ascii="Garamond" w:hAnsi="Garamond"/>
          <w:color w:val="000000" w:themeColor="text1"/>
          <w:sz w:val="22"/>
          <w:szCs w:val="22"/>
          <w:lang w:bidi="he-IL"/>
        </w:rPr>
        <w:t>Tapestry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>:</w:t>
      </w:r>
      <w:r w:rsidRPr="00400B6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Behind is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a</w:t>
      </w:r>
      <w:r w:rsidRPr="00400B6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Jumble</w:t>
      </w:r>
      <w:r w:rsidRPr="00400B6F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of yarns and colors but in front is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Beauty</w:t>
      </w:r>
    </w:p>
    <w:p w14:paraId="7C46D34D" w14:textId="6C31D6E1" w:rsidR="0052647A" w:rsidRPr="00D60878" w:rsidRDefault="0052647A" w:rsidP="0052647A">
      <w:pPr>
        <w:pStyle w:val="Style"/>
        <w:numPr>
          <w:ilvl w:val="0"/>
          <w:numId w:val="52"/>
        </w:numPr>
        <w:spacing w:line="271" w:lineRule="auto"/>
        <w:ind w:left="864" w:right="-288" w:hanging="432"/>
        <w:rPr>
          <w:rFonts w:ascii="Garamond" w:hAnsi="Garamond"/>
          <w:color w:val="000000" w:themeColor="text1"/>
          <w:sz w:val="22"/>
          <w:szCs w:val="22"/>
          <w:lang w:bidi="he-IL"/>
        </w:rPr>
      </w:pPr>
      <w:r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Cross: </w:t>
      </w: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Even when all looks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Lost</w:t>
      </w: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, </w:t>
      </w:r>
      <w:r>
        <w:rPr>
          <w:rFonts w:ascii="Garamond" w:hAnsi="Garamond"/>
          <w:color w:val="000000" w:themeColor="text1"/>
          <w:sz w:val="22"/>
          <w:szCs w:val="22"/>
          <w:lang w:bidi="he-IL"/>
        </w:rPr>
        <w:t>Jesus</w:t>
      </w: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 xml:space="preserve"> will </w:t>
      </w:r>
      <w:r w:rsidRPr="0052647A">
        <w:rPr>
          <w:rFonts w:ascii="Garamond" w:hAnsi="Garamond"/>
          <w:color w:val="EE0000"/>
          <w:sz w:val="22"/>
          <w:szCs w:val="22"/>
          <w:u w:val="single"/>
          <w:lang w:bidi="he-IL"/>
        </w:rPr>
        <w:t>Win</w:t>
      </w:r>
      <w:r w:rsidRPr="00D60878">
        <w:rPr>
          <w:rFonts w:ascii="Garamond" w:hAnsi="Garamond"/>
          <w:color w:val="000000" w:themeColor="text1"/>
          <w:sz w:val="22"/>
          <w:szCs w:val="22"/>
          <w:lang w:bidi="he-IL"/>
        </w:rPr>
        <w:t>!</w:t>
      </w:r>
    </w:p>
    <w:p w14:paraId="442524BD" w14:textId="344FBC0F" w:rsidR="0052647A" w:rsidRPr="0052647A" w:rsidRDefault="0052647A" w:rsidP="0052647A">
      <w:pPr>
        <w:pStyle w:val="Style"/>
        <w:widowControl/>
        <w:autoSpaceDE/>
        <w:autoSpaceDN/>
        <w:adjustRightInd/>
        <w:spacing w:before="100" w:line="271" w:lineRule="auto"/>
        <w:jc w:val="center"/>
        <w:rPr>
          <w:rFonts w:ascii="Garamond" w:hAnsi="Garamond"/>
          <w:color w:val="000000" w:themeColor="text1"/>
          <w:sz w:val="21"/>
          <w:szCs w:val="21"/>
          <w:lang w:bidi="he-IL"/>
        </w:rPr>
      </w:pPr>
      <w:r w:rsidRPr="006F28CC">
        <w:rPr>
          <w:rFonts w:ascii="Garamond" w:hAnsi="Garamond"/>
          <w:i/>
          <w:color w:val="EE0000"/>
          <w:sz w:val="21"/>
          <w:szCs w:val="21"/>
          <w:lang w:bidi="he-IL"/>
        </w:rPr>
        <w:t>Thought for the Week:</w:t>
      </w:r>
      <w:r w:rsidRPr="0052647A">
        <w:rPr>
          <w:rFonts w:ascii="Garamond" w:hAnsi="Garamond"/>
          <w:color w:val="000000" w:themeColor="text1"/>
          <w:sz w:val="21"/>
          <w:szCs w:val="21"/>
          <w:lang w:bidi="he-IL"/>
        </w:rPr>
        <w:t xml:space="preserve"> “Bitterness and Love cannot live together in the same heart. </w:t>
      </w:r>
      <w:r w:rsidR="00640744" w:rsidRPr="0052647A">
        <w:rPr>
          <w:rFonts w:ascii="Garamond" w:hAnsi="Garamond"/>
          <w:color w:val="000000" w:themeColor="text1"/>
          <w:sz w:val="21"/>
          <w:szCs w:val="21"/>
          <w:lang w:bidi="he-IL"/>
        </w:rPr>
        <w:t xml:space="preserve">You </w:t>
      </w:r>
      <w:r w:rsidRPr="0052647A">
        <w:rPr>
          <w:rFonts w:ascii="Garamond" w:hAnsi="Garamond"/>
          <w:color w:val="000000" w:themeColor="text1"/>
          <w:sz w:val="21"/>
          <w:szCs w:val="21"/>
          <w:lang w:bidi="he-IL"/>
        </w:rPr>
        <w:t xml:space="preserve">must decide </w:t>
      </w:r>
      <w:r w:rsidR="00640744" w:rsidRPr="0052647A">
        <w:rPr>
          <w:rFonts w:ascii="Garamond" w:hAnsi="Garamond"/>
          <w:color w:val="000000" w:themeColor="text1"/>
          <w:sz w:val="21"/>
          <w:szCs w:val="21"/>
          <w:lang w:bidi="he-IL"/>
        </w:rPr>
        <w:t xml:space="preserve">each </w:t>
      </w:r>
      <w:r w:rsidR="00640744" w:rsidRPr="0052647A">
        <w:rPr>
          <w:rFonts w:ascii="Garamond" w:hAnsi="Garamond"/>
          <w:color w:val="000000" w:themeColor="text1"/>
          <w:sz w:val="21"/>
          <w:szCs w:val="21"/>
          <w:lang w:bidi="he-IL"/>
        </w:rPr>
        <w:t xml:space="preserve">day </w:t>
      </w:r>
      <w:r w:rsidRPr="0052647A">
        <w:rPr>
          <w:rFonts w:ascii="Garamond" w:hAnsi="Garamond"/>
          <w:color w:val="000000" w:themeColor="text1"/>
          <w:sz w:val="21"/>
          <w:szCs w:val="21"/>
          <w:lang w:bidi="he-IL"/>
        </w:rPr>
        <w:t>which one gets to stay.”</w:t>
      </w:r>
    </w:p>
    <w:p w14:paraId="5FFF3290" w14:textId="77777777" w:rsidR="0052647A" w:rsidRPr="0052647A" w:rsidRDefault="0052647A" w:rsidP="0052647A">
      <w:pPr>
        <w:spacing w:before="60" w:line="271" w:lineRule="auto"/>
        <w:jc w:val="center"/>
        <w:rPr>
          <w:sz w:val="21"/>
          <w:szCs w:val="21"/>
        </w:rPr>
      </w:pPr>
      <w:r w:rsidRPr="006F28CC">
        <w:rPr>
          <w:i/>
          <w:color w:val="EE0000"/>
          <w:sz w:val="21"/>
          <w:szCs w:val="21"/>
        </w:rPr>
        <w:t>Action steps:</w:t>
      </w:r>
      <w:r w:rsidRPr="0052647A">
        <w:rPr>
          <w:sz w:val="21"/>
          <w:szCs w:val="21"/>
        </w:rPr>
        <w:t xml:space="preserve"> </w:t>
      </w:r>
      <w:r w:rsidRPr="0052647A">
        <w:rPr>
          <w:sz w:val="21"/>
          <w:szCs w:val="21"/>
        </w:rPr>
        <w:sym w:font="Wingdings" w:char="F081"/>
      </w:r>
      <w:r w:rsidRPr="0052647A">
        <w:rPr>
          <w:sz w:val="21"/>
          <w:szCs w:val="21"/>
        </w:rPr>
        <w:t xml:space="preserve"> Repent of the Sin of Bitterness. </w:t>
      </w:r>
      <w:r w:rsidRPr="0052647A">
        <w:rPr>
          <w:sz w:val="21"/>
          <w:szCs w:val="21"/>
        </w:rPr>
        <w:sym w:font="Wingdings" w:char="F082"/>
      </w:r>
      <w:r w:rsidRPr="0052647A">
        <w:rPr>
          <w:sz w:val="21"/>
          <w:szCs w:val="21"/>
        </w:rPr>
        <w:t xml:space="preserve"> Let Go of the Urge for Revenge</w:t>
      </w:r>
      <w:r w:rsidRPr="0052647A">
        <w:rPr>
          <w:bCs/>
          <w:sz w:val="21"/>
          <w:szCs w:val="21"/>
        </w:rPr>
        <w:t xml:space="preserve">. </w:t>
      </w:r>
      <w:r w:rsidRPr="0052647A">
        <w:rPr>
          <w:sz w:val="21"/>
          <w:szCs w:val="21"/>
        </w:rPr>
        <w:sym w:font="Wingdings" w:char="F083"/>
      </w:r>
      <w:r w:rsidRPr="0052647A">
        <w:rPr>
          <w:sz w:val="21"/>
          <w:szCs w:val="21"/>
        </w:rPr>
        <w:t xml:space="preserve"> Be Thankful. </w:t>
      </w:r>
      <w:r w:rsidRPr="0052647A">
        <w:rPr>
          <w:sz w:val="21"/>
          <w:szCs w:val="21"/>
        </w:rPr>
        <w:sym w:font="Wingdings" w:char="F084"/>
      </w:r>
      <w:r w:rsidRPr="0052647A">
        <w:rPr>
          <w:sz w:val="21"/>
          <w:szCs w:val="21"/>
        </w:rPr>
        <w:t xml:space="preserve"> Look for the Big Picture of what Jesus is doing.</w:t>
      </w:r>
    </w:p>
    <w:p w14:paraId="2FEB06C6" w14:textId="05377CA7" w:rsidR="00151C7F" w:rsidRPr="006F72EF" w:rsidRDefault="00B5463F" w:rsidP="00360BEF">
      <w:pPr>
        <w:spacing w:before="60" w:line="240" w:lineRule="auto"/>
        <w:jc w:val="center"/>
        <w:rPr>
          <w:sz w:val="24"/>
          <w:szCs w:val="26"/>
        </w:rPr>
      </w:pPr>
      <w:r w:rsidRPr="005058EA">
        <w:rPr>
          <w:sz w:val="22"/>
          <w:szCs w:val="18"/>
        </w:rPr>
        <w:t>Honolulu Assembly of God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 w:rsidRPr="00F55572">
        <w:rPr>
          <w:i/>
          <w:iCs/>
          <w:sz w:val="22"/>
          <w:szCs w:val="16"/>
        </w:rPr>
        <w:t>Tackling the Tough Stuff</w:t>
      </w:r>
      <w:r w:rsidRPr="00D95914">
        <w:rPr>
          <w:szCs w:val="14"/>
        </w:rPr>
        <w:t xml:space="preserve"> </w:t>
      </w:r>
      <w:r w:rsidRPr="00D95914">
        <w:rPr>
          <w:sz w:val="16"/>
          <w:szCs w:val="16"/>
        </w:rPr>
        <w:sym w:font="Wingdings" w:char="F09F"/>
      </w:r>
      <w:r w:rsidRPr="00D95914">
        <w:rPr>
          <w:szCs w:val="14"/>
        </w:rPr>
        <w:t xml:space="preserve"> </w:t>
      </w:r>
      <w:r>
        <w:rPr>
          <w:sz w:val="24"/>
          <w:szCs w:val="26"/>
        </w:rPr>
        <w:t xml:space="preserve">September </w:t>
      </w:r>
      <w:r w:rsidR="00321D6B">
        <w:rPr>
          <w:sz w:val="24"/>
          <w:szCs w:val="26"/>
        </w:rPr>
        <w:t>2</w:t>
      </w:r>
      <w:r w:rsidR="00CF5724">
        <w:rPr>
          <w:sz w:val="24"/>
          <w:szCs w:val="26"/>
        </w:rPr>
        <w:t>8</w:t>
      </w:r>
      <w:r>
        <w:rPr>
          <w:sz w:val="24"/>
          <w:szCs w:val="26"/>
        </w:rPr>
        <w:t>, 2025</w:t>
      </w:r>
      <w:bookmarkEnd w:id="1"/>
    </w:p>
    <w:sectPr w:rsidR="00151C7F" w:rsidRPr="006F72EF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1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4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6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8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9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0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1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2"/>
  </w:num>
  <w:num w:numId="4" w16cid:durableId="129830683">
    <w:abstractNumId w:val="24"/>
  </w:num>
  <w:num w:numId="5" w16cid:durableId="169612119">
    <w:abstractNumId w:val="3"/>
  </w:num>
  <w:num w:numId="6" w16cid:durableId="365645846">
    <w:abstractNumId w:val="34"/>
  </w:num>
  <w:num w:numId="7" w16cid:durableId="343292368">
    <w:abstractNumId w:val="7"/>
  </w:num>
  <w:num w:numId="8" w16cid:durableId="1058623866">
    <w:abstractNumId w:val="48"/>
  </w:num>
  <w:num w:numId="9" w16cid:durableId="45833900">
    <w:abstractNumId w:val="11"/>
  </w:num>
  <w:num w:numId="10" w16cid:durableId="1105688823">
    <w:abstractNumId w:val="43"/>
  </w:num>
  <w:num w:numId="11" w16cid:durableId="150414232">
    <w:abstractNumId w:val="51"/>
  </w:num>
  <w:num w:numId="12" w16cid:durableId="70540650">
    <w:abstractNumId w:val="16"/>
  </w:num>
  <w:num w:numId="13" w16cid:durableId="1674261367">
    <w:abstractNumId w:val="9"/>
  </w:num>
  <w:num w:numId="14" w16cid:durableId="1247955892">
    <w:abstractNumId w:val="19"/>
  </w:num>
  <w:num w:numId="15" w16cid:durableId="635843473">
    <w:abstractNumId w:val="22"/>
  </w:num>
  <w:num w:numId="16" w16cid:durableId="2124687968">
    <w:abstractNumId w:val="6"/>
  </w:num>
  <w:num w:numId="17" w16cid:durableId="2003506840">
    <w:abstractNumId w:val="39"/>
  </w:num>
  <w:num w:numId="18" w16cid:durableId="86969322">
    <w:abstractNumId w:val="21"/>
  </w:num>
  <w:num w:numId="19" w16cid:durableId="1493568414">
    <w:abstractNumId w:val="47"/>
  </w:num>
  <w:num w:numId="20" w16cid:durableId="1563904282">
    <w:abstractNumId w:val="15"/>
  </w:num>
  <w:num w:numId="21" w16cid:durableId="963582271">
    <w:abstractNumId w:val="28"/>
  </w:num>
  <w:num w:numId="22" w16cid:durableId="1139420794">
    <w:abstractNumId w:val="20"/>
  </w:num>
  <w:num w:numId="23" w16cid:durableId="947200192">
    <w:abstractNumId w:val="13"/>
  </w:num>
  <w:num w:numId="24" w16cid:durableId="833493993">
    <w:abstractNumId w:val="17"/>
  </w:num>
  <w:num w:numId="25" w16cid:durableId="964891081">
    <w:abstractNumId w:val="35"/>
  </w:num>
  <w:num w:numId="26" w16cid:durableId="1020080967">
    <w:abstractNumId w:val="46"/>
  </w:num>
  <w:num w:numId="27" w16cid:durableId="648634020">
    <w:abstractNumId w:val="33"/>
  </w:num>
  <w:num w:numId="28" w16cid:durableId="262736504">
    <w:abstractNumId w:val="40"/>
  </w:num>
  <w:num w:numId="29" w16cid:durableId="179589027">
    <w:abstractNumId w:val="36"/>
  </w:num>
  <w:num w:numId="30" w16cid:durableId="1015226341">
    <w:abstractNumId w:val="30"/>
  </w:num>
  <w:num w:numId="31" w16cid:durableId="942540870">
    <w:abstractNumId w:val="50"/>
  </w:num>
  <w:num w:numId="32" w16cid:durableId="328484933">
    <w:abstractNumId w:val="23"/>
  </w:num>
  <w:num w:numId="33" w16cid:durableId="720787466">
    <w:abstractNumId w:val="49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6"/>
  </w:num>
  <w:num w:numId="38" w16cid:durableId="2011987231">
    <w:abstractNumId w:val="18"/>
  </w:num>
  <w:num w:numId="39" w16cid:durableId="2092048042">
    <w:abstractNumId w:val="0"/>
  </w:num>
  <w:num w:numId="40" w16cid:durableId="1758820825">
    <w:abstractNumId w:val="25"/>
  </w:num>
  <w:num w:numId="41" w16cid:durableId="435442034">
    <w:abstractNumId w:val="4"/>
  </w:num>
  <w:num w:numId="42" w16cid:durableId="1227842349">
    <w:abstractNumId w:val="41"/>
  </w:num>
  <w:num w:numId="43" w16cid:durableId="951598128">
    <w:abstractNumId w:val="45"/>
  </w:num>
  <w:num w:numId="44" w16cid:durableId="1475023053">
    <w:abstractNumId w:val="29"/>
  </w:num>
  <w:num w:numId="45" w16cid:durableId="399866280">
    <w:abstractNumId w:val="42"/>
  </w:num>
  <w:num w:numId="46" w16cid:durableId="1865242913">
    <w:abstractNumId w:val="44"/>
  </w:num>
  <w:num w:numId="47" w16cid:durableId="860584915">
    <w:abstractNumId w:val="37"/>
  </w:num>
  <w:num w:numId="48" w16cid:durableId="105656183">
    <w:abstractNumId w:val="14"/>
  </w:num>
  <w:num w:numId="49" w16cid:durableId="1075084294">
    <w:abstractNumId w:val="31"/>
  </w:num>
  <w:num w:numId="50" w16cid:durableId="699086935">
    <w:abstractNumId w:val="27"/>
  </w:num>
  <w:num w:numId="51" w16cid:durableId="715206181">
    <w:abstractNumId w:val="38"/>
  </w:num>
  <w:num w:numId="52" w16cid:durableId="139061148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7B92"/>
    <w:rsid w:val="001C175B"/>
    <w:rsid w:val="001C643E"/>
    <w:rsid w:val="001D3FF5"/>
    <w:rsid w:val="001E08F1"/>
    <w:rsid w:val="001E15DD"/>
    <w:rsid w:val="001F605B"/>
    <w:rsid w:val="001F6150"/>
    <w:rsid w:val="00202F87"/>
    <w:rsid w:val="0020782D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E7D"/>
    <w:rsid w:val="00383C27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C5ABD"/>
    <w:rsid w:val="005D1D2A"/>
    <w:rsid w:val="005D294C"/>
    <w:rsid w:val="005E6142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327D"/>
    <w:rsid w:val="007D516C"/>
    <w:rsid w:val="007D52C1"/>
    <w:rsid w:val="007D7FE3"/>
    <w:rsid w:val="007E0546"/>
    <w:rsid w:val="007E0DF3"/>
    <w:rsid w:val="007F04E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3C78"/>
    <w:rsid w:val="0084762A"/>
    <w:rsid w:val="00854301"/>
    <w:rsid w:val="008552A0"/>
    <w:rsid w:val="00861F99"/>
    <w:rsid w:val="00863E96"/>
    <w:rsid w:val="00865F53"/>
    <w:rsid w:val="00866EB0"/>
    <w:rsid w:val="00870E72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17FF9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50DF"/>
    <w:rsid w:val="00BB0DE9"/>
    <w:rsid w:val="00BB1155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82E"/>
    <w:rsid w:val="00C5710A"/>
    <w:rsid w:val="00C57392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5964"/>
    <w:rsid w:val="00DC3B24"/>
    <w:rsid w:val="00DD0E74"/>
    <w:rsid w:val="00DD2C15"/>
    <w:rsid w:val="00DD6568"/>
    <w:rsid w:val="00DD6611"/>
    <w:rsid w:val="00DE3489"/>
    <w:rsid w:val="00DE36B9"/>
    <w:rsid w:val="00DF14A3"/>
    <w:rsid w:val="00DF170F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6208"/>
    <w:rsid w:val="00E336C7"/>
    <w:rsid w:val="00E501EF"/>
    <w:rsid w:val="00E51F31"/>
    <w:rsid w:val="00E52913"/>
    <w:rsid w:val="00E52B9A"/>
    <w:rsid w:val="00E5319B"/>
    <w:rsid w:val="00E5378E"/>
    <w:rsid w:val="00E64F3C"/>
    <w:rsid w:val="00E65527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3648"/>
    <w:rsid w:val="00FA52EC"/>
    <w:rsid w:val="00FB38D0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Honolulu AG</cp:lastModifiedBy>
  <cp:revision>10</cp:revision>
  <cp:lastPrinted>2020-02-01T01:20:00Z</cp:lastPrinted>
  <dcterms:created xsi:type="dcterms:W3CDTF">2025-09-25T22:33:00Z</dcterms:created>
  <dcterms:modified xsi:type="dcterms:W3CDTF">2025-09-27T01:04:00Z</dcterms:modified>
</cp:coreProperties>
</file>